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3D7" w:rsidRDefault="008943D7" w:rsidP="008943D7">
      <w:pPr>
        <w:jc w:val="center"/>
        <w:rPr>
          <w:rFonts w:ascii="Times New Roman" w:hAnsi="Times New Roman"/>
          <w:b/>
          <w:sz w:val="28"/>
          <w:szCs w:val="28"/>
        </w:rPr>
      </w:pPr>
      <w:r>
        <w:rPr>
          <w:rFonts w:ascii="Times New Roman" w:hAnsi="Times New Roman"/>
          <w:b/>
          <w:sz w:val="28"/>
          <w:szCs w:val="28"/>
        </w:rPr>
        <w:t>ОБЛАСТНОЕ ГОСУДАРСТЕННОЕ АВТОНОМНОЕ ПРОФЕССИОНАЛЬНОЕ ОБРАЗОВАТЕЛЬНОЕ УЧРЕЖДЕНИЕ «НОВООСКОЛЬСКИЙ КОЛЛЕДЖ»</w:t>
      </w:r>
    </w:p>
    <w:p w:rsidR="00084C25" w:rsidRPr="00D84F98" w:rsidRDefault="00084C25" w:rsidP="00D84F98">
      <w:pPr>
        <w:spacing w:after="0"/>
        <w:jc w:val="center"/>
        <w:rPr>
          <w:rFonts w:ascii="Times New Roman" w:hAnsi="Times New Roman"/>
          <w:b/>
          <w:i/>
          <w:sz w:val="24"/>
          <w:szCs w:val="24"/>
        </w:rPr>
      </w:pPr>
    </w:p>
    <w:p w:rsidR="00084C25" w:rsidRPr="00D84F98" w:rsidRDefault="00084C25" w:rsidP="00D84F98">
      <w:pPr>
        <w:spacing w:after="0"/>
        <w:jc w:val="center"/>
        <w:rPr>
          <w:rFonts w:ascii="Times New Roman" w:hAnsi="Times New Roman"/>
          <w:b/>
          <w:i/>
          <w:sz w:val="24"/>
          <w:szCs w:val="24"/>
        </w:rPr>
      </w:pPr>
    </w:p>
    <w:p w:rsidR="00084C25" w:rsidRPr="00D84F98" w:rsidRDefault="00084C25" w:rsidP="00D84F98">
      <w:pPr>
        <w:spacing w:after="0"/>
        <w:jc w:val="center"/>
        <w:rPr>
          <w:rFonts w:ascii="Times New Roman" w:hAnsi="Times New Roman"/>
          <w:b/>
          <w:i/>
          <w:sz w:val="24"/>
          <w:szCs w:val="24"/>
        </w:rPr>
      </w:pPr>
    </w:p>
    <w:p w:rsidR="00084C25" w:rsidRPr="00D84F98" w:rsidRDefault="00084C25" w:rsidP="00D84F98">
      <w:pPr>
        <w:spacing w:after="0"/>
        <w:jc w:val="center"/>
        <w:rPr>
          <w:rFonts w:ascii="Times New Roman" w:hAnsi="Times New Roman"/>
          <w:b/>
          <w:i/>
          <w:sz w:val="24"/>
          <w:szCs w:val="24"/>
        </w:rPr>
      </w:pPr>
    </w:p>
    <w:p w:rsidR="00084C25" w:rsidRDefault="00084C25" w:rsidP="00D84F98">
      <w:pPr>
        <w:spacing w:after="0"/>
        <w:jc w:val="center"/>
        <w:rPr>
          <w:rFonts w:ascii="Times New Roman" w:hAnsi="Times New Roman"/>
          <w:b/>
          <w:i/>
          <w:sz w:val="24"/>
          <w:szCs w:val="24"/>
        </w:rPr>
      </w:pPr>
    </w:p>
    <w:p w:rsidR="00D84F98" w:rsidRDefault="00D84F98" w:rsidP="00D84F98">
      <w:pPr>
        <w:spacing w:after="0"/>
        <w:jc w:val="center"/>
        <w:rPr>
          <w:rFonts w:ascii="Times New Roman" w:hAnsi="Times New Roman"/>
          <w:b/>
          <w:i/>
          <w:sz w:val="24"/>
          <w:szCs w:val="24"/>
        </w:rPr>
      </w:pPr>
    </w:p>
    <w:p w:rsidR="00D84F98" w:rsidRDefault="00D84F98" w:rsidP="00D84F98">
      <w:pPr>
        <w:spacing w:after="0"/>
        <w:jc w:val="center"/>
        <w:rPr>
          <w:rFonts w:ascii="Times New Roman" w:hAnsi="Times New Roman"/>
          <w:b/>
          <w:i/>
          <w:sz w:val="24"/>
          <w:szCs w:val="24"/>
        </w:rPr>
      </w:pPr>
    </w:p>
    <w:p w:rsidR="00D84F98" w:rsidRDefault="00D84F98" w:rsidP="00D84F98">
      <w:pPr>
        <w:spacing w:after="0"/>
        <w:jc w:val="center"/>
        <w:rPr>
          <w:rFonts w:ascii="Times New Roman" w:hAnsi="Times New Roman"/>
          <w:b/>
          <w:i/>
          <w:sz w:val="24"/>
          <w:szCs w:val="24"/>
        </w:rPr>
      </w:pPr>
    </w:p>
    <w:p w:rsidR="00D84F98" w:rsidRDefault="00D84F98" w:rsidP="00D84F98">
      <w:pPr>
        <w:spacing w:after="0"/>
        <w:jc w:val="center"/>
        <w:rPr>
          <w:rFonts w:ascii="Times New Roman" w:hAnsi="Times New Roman"/>
          <w:b/>
          <w:i/>
          <w:sz w:val="24"/>
          <w:szCs w:val="24"/>
        </w:rPr>
      </w:pPr>
    </w:p>
    <w:p w:rsidR="00084C25" w:rsidRPr="00D84F98" w:rsidRDefault="00084C25" w:rsidP="00D84F98">
      <w:pPr>
        <w:pStyle w:val="10"/>
        <w:spacing w:before="0" w:after="0" w:line="276" w:lineRule="auto"/>
        <w:jc w:val="center"/>
      </w:pPr>
      <w:r w:rsidRPr="00D84F98">
        <w:t>ОЦЕНОЧНЫЕ СРЕДСТВА ДЛЯ ГИА</w:t>
      </w:r>
    </w:p>
    <w:p w:rsidR="00084C25" w:rsidRPr="00D84F98" w:rsidRDefault="00084C25" w:rsidP="00D84F98">
      <w:pPr>
        <w:pStyle w:val="10"/>
        <w:spacing w:before="0" w:after="0" w:line="276" w:lineRule="auto"/>
        <w:jc w:val="center"/>
      </w:pPr>
      <w:r w:rsidRPr="00D84F98">
        <w:t>ПО СПЕЦИАЛЬНОСТИ</w:t>
      </w:r>
    </w:p>
    <w:p w:rsidR="00084C25" w:rsidRPr="00D84F98" w:rsidRDefault="00084C25" w:rsidP="00D84F98">
      <w:pPr>
        <w:spacing w:after="0"/>
        <w:jc w:val="center"/>
        <w:rPr>
          <w:rFonts w:ascii="Times New Roman" w:hAnsi="Times New Roman"/>
          <w:b/>
          <w:sz w:val="24"/>
          <w:szCs w:val="24"/>
        </w:rPr>
      </w:pPr>
      <w:r w:rsidRPr="00D84F98">
        <w:rPr>
          <w:rFonts w:ascii="Times New Roman" w:hAnsi="Times New Roman"/>
          <w:b/>
          <w:sz w:val="24"/>
          <w:szCs w:val="24"/>
        </w:rPr>
        <w:t>19.02.11 Технология продуктов питания из растительного сырья</w:t>
      </w:r>
    </w:p>
    <w:p w:rsidR="00084C25" w:rsidRPr="00D84F98" w:rsidRDefault="00084C25" w:rsidP="00D84F98">
      <w:pPr>
        <w:spacing w:after="0"/>
        <w:jc w:val="center"/>
        <w:rPr>
          <w:rFonts w:ascii="Times New Roman" w:hAnsi="Times New Roman"/>
          <w:b/>
          <w:i/>
          <w:sz w:val="24"/>
          <w:szCs w:val="24"/>
        </w:rPr>
      </w:pPr>
    </w:p>
    <w:p w:rsidR="00084C25" w:rsidRPr="00D84F98" w:rsidRDefault="00084C25" w:rsidP="00D84F98">
      <w:pPr>
        <w:spacing w:after="0"/>
        <w:jc w:val="center"/>
        <w:rPr>
          <w:rFonts w:ascii="Times New Roman" w:hAnsi="Times New Roman"/>
          <w:b/>
          <w:i/>
          <w:sz w:val="24"/>
          <w:szCs w:val="24"/>
        </w:rPr>
      </w:pPr>
    </w:p>
    <w:p w:rsidR="00084C25" w:rsidRPr="00D84F98" w:rsidRDefault="00084C25" w:rsidP="00D84F98">
      <w:pPr>
        <w:spacing w:after="0"/>
        <w:jc w:val="center"/>
        <w:rPr>
          <w:rFonts w:ascii="Times New Roman" w:hAnsi="Times New Roman"/>
          <w:b/>
          <w:i/>
          <w:sz w:val="24"/>
          <w:szCs w:val="24"/>
        </w:rPr>
      </w:pPr>
    </w:p>
    <w:p w:rsidR="00084C25" w:rsidRPr="00D84F98" w:rsidRDefault="00084C25" w:rsidP="00D84F98">
      <w:pPr>
        <w:spacing w:after="0"/>
        <w:jc w:val="center"/>
        <w:rPr>
          <w:rFonts w:ascii="Times New Roman" w:hAnsi="Times New Roman"/>
          <w:b/>
          <w:i/>
          <w:sz w:val="24"/>
          <w:szCs w:val="24"/>
        </w:rPr>
      </w:pPr>
    </w:p>
    <w:p w:rsidR="00084C25" w:rsidRPr="00D84F98" w:rsidRDefault="00084C25" w:rsidP="00D84F98">
      <w:pPr>
        <w:spacing w:after="0"/>
        <w:jc w:val="center"/>
        <w:rPr>
          <w:rFonts w:ascii="Times New Roman" w:hAnsi="Times New Roman"/>
          <w:b/>
          <w:i/>
          <w:sz w:val="24"/>
          <w:szCs w:val="24"/>
        </w:rPr>
      </w:pPr>
    </w:p>
    <w:p w:rsidR="00084C25" w:rsidRPr="00D84F98" w:rsidRDefault="00084C25" w:rsidP="00D84F98">
      <w:pPr>
        <w:spacing w:after="0"/>
        <w:jc w:val="center"/>
        <w:rPr>
          <w:rFonts w:ascii="Times New Roman" w:hAnsi="Times New Roman"/>
          <w:b/>
          <w:i/>
          <w:sz w:val="24"/>
          <w:szCs w:val="24"/>
        </w:rPr>
      </w:pPr>
    </w:p>
    <w:p w:rsidR="00084C25" w:rsidRPr="00D84F98" w:rsidRDefault="00084C25" w:rsidP="00D84F98">
      <w:pPr>
        <w:spacing w:after="0"/>
        <w:jc w:val="center"/>
        <w:rPr>
          <w:rFonts w:ascii="Times New Roman" w:hAnsi="Times New Roman"/>
          <w:b/>
          <w:i/>
          <w:sz w:val="24"/>
          <w:szCs w:val="24"/>
        </w:rPr>
      </w:pPr>
    </w:p>
    <w:p w:rsidR="00084C25" w:rsidRPr="00D84F98" w:rsidRDefault="00084C25" w:rsidP="00D84F98">
      <w:pPr>
        <w:spacing w:after="0"/>
        <w:jc w:val="center"/>
        <w:rPr>
          <w:rFonts w:ascii="Times New Roman" w:hAnsi="Times New Roman"/>
          <w:b/>
          <w:i/>
          <w:sz w:val="24"/>
          <w:szCs w:val="24"/>
        </w:rPr>
      </w:pPr>
    </w:p>
    <w:p w:rsidR="00084C25" w:rsidRPr="00D84F98" w:rsidRDefault="00084C25" w:rsidP="00D84F98">
      <w:pPr>
        <w:spacing w:after="0"/>
        <w:jc w:val="center"/>
        <w:rPr>
          <w:rFonts w:ascii="Times New Roman" w:hAnsi="Times New Roman"/>
          <w:b/>
          <w:i/>
          <w:sz w:val="24"/>
          <w:szCs w:val="24"/>
        </w:rPr>
      </w:pPr>
    </w:p>
    <w:p w:rsidR="00084C25" w:rsidRPr="00D84F98" w:rsidRDefault="00084C25" w:rsidP="00D84F98">
      <w:pPr>
        <w:spacing w:after="0"/>
        <w:jc w:val="center"/>
        <w:rPr>
          <w:rFonts w:ascii="Times New Roman" w:hAnsi="Times New Roman"/>
          <w:b/>
          <w:i/>
          <w:sz w:val="24"/>
          <w:szCs w:val="24"/>
        </w:rPr>
      </w:pPr>
    </w:p>
    <w:p w:rsidR="00084C25" w:rsidRPr="00D84F98" w:rsidRDefault="00084C25" w:rsidP="00D84F98">
      <w:pPr>
        <w:spacing w:after="0"/>
        <w:jc w:val="center"/>
        <w:rPr>
          <w:rFonts w:ascii="Times New Roman" w:hAnsi="Times New Roman"/>
          <w:b/>
          <w:i/>
          <w:sz w:val="24"/>
          <w:szCs w:val="24"/>
        </w:rPr>
      </w:pPr>
    </w:p>
    <w:p w:rsidR="00084C25" w:rsidRDefault="00084C25" w:rsidP="00D84F98">
      <w:pPr>
        <w:spacing w:after="0"/>
        <w:jc w:val="center"/>
        <w:rPr>
          <w:rFonts w:ascii="Times New Roman" w:hAnsi="Times New Roman"/>
          <w:b/>
          <w:i/>
          <w:sz w:val="24"/>
          <w:szCs w:val="24"/>
        </w:rPr>
      </w:pPr>
    </w:p>
    <w:p w:rsidR="00D84F98" w:rsidRDefault="00D84F98" w:rsidP="00D84F98">
      <w:pPr>
        <w:spacing w:after="0"/>
        <w:jc w:val="center"/>
        <w:rPr>
          <w:rFonts w:ascii="Times New Roman" w:hAnsi="Times New Roman"/>
          <w:b/>
          <w:i/>
          <w:sz w:val="24"/>
          <w:szCs w:val="24"/>
        </w:rPr>
      </w:pPr>
    </w:p>
    <w:p w:rsidR="00D84F98" w:rsidRDefault="00D84F98" w:rsidP="00D84F98">
      <w:pPr>
        <w:spacing w:after="0"/>
        <w:jc w:val="center"/>
        <w:rPr>
          <w:rFonts w:ascii="Times New Roman" w:hAnsi="Times New Roman"/>
          <w:b/>
          <w:i/>
          <w:sz w:val="24"/>
          <w:szCs w:val="24"/>
        </w:rPr>
      </w:pPr>
    </w:p>
    <w:p w:rsidR="00D84F98" w:rsidRDefault="00D84F98" w:rsidP="00D84F98">
      <w:pPr>
        <w:spacing w:after="0"/>
        <w:jc w:val="center"/>
        <w:rPr>
          <w:rFonts w:ascii="Times New Roman" w:hAnsi="Times New Roman"/>
          <w:b/>
          <w:i/>
          <w:sz w:val="24"/>
          <w:szCs w:val="24"/>
        </w:rPr>
      </w:pPr>
    </w:p>
    <w:p w:rsidR="00D84F98" w:rsidRDefault="00D84F98" w:rsidP="00D84F98">
      <w:pPr>
        <w:spacing w:after="0"/>
        <w:jc w:val="center"/>
        <w:rPr>
          <w:rFonts w:ascii="Times New Roman" w:hAnsi="Times New Roman"/>
          <w:b/>
          <w:i/>
          <w:sz w:val="24"/>
          <w:szCs w:val="24"/>
        </w:rPr>
      </w:pPr>
    </w:p>
    <w:p w:rsidR="00D84F98" w:rsidRDefault="00D84F98" w:rsidP="00D84F98">
      <w:pPr>
        <w:spacing w:after="0"/>
        <w:jc w:val="center"/>
        <w:rPr>
          <w:rFonts w:ascii="Times New Roman" w:hAnsi="Times New Roman"/>
          <w:b/>
          <w:i/>
          <w:sz w:val="24"/>
          <w:szCs w:val="24"/>
        </w:rPr>
      </w:pPr>
    </w:p>
    <w:p w:rsidR="00D84F98" w:rsidRDefault="00D84F98" w:rsidP="00D84F98">
      <w:pPr>
        <w:spacing w:after="0"/>
        <w:jc w:val="center"/>
        <w:rPr>
          <w:rFonts w:ascii="Times New Roman" w:hAnsi="Times New Roman"/>
          <w:b/>
          <w:i/>
          <w:sz w:val="24"/>
          <w:szCs w:val="24"/>
        </w:rPr>
      </w:pPr>
    </w:p>
    <w:p w:rsidR="00D84F98" w:rsidRDefault="00D84F98" w:rsidP="00D84F98">
      <w:pPr>
        <w:spacing w:after="0"/>
        <w:jc w:val="center"/>
        <w:rPr>
          <w:rFonts w:ascii="Times New Roman" w:hAnsi="Times New Roman"/>
          <w:b/>
          <w:i/>
          <w:sz w:val="24"/>
          <w:szCs w:val="24"/>
        </w:rPr>
      </w:pPr>
    </w:p>
    <w:p w:rsidR="00D84F98" w:rsidRPr="00D84F98" w:rsidRDefault="00D84F98" w:rsidP="00D84F98">
      <w:pPr>
        <w:spacing w:after="0"/>
        <w:jc w:val="center"/>
        <w:rPr>
          <w:rFonts w:ascii="Times New Roman" w:hAnsi="Times New Roman"/>
          <w:b/>
          <w:i/>
          <w:sz w:val="24"/>
          <w:szCs w:val="24"/>
        </w:rPr>
      </w:pPr>
    </w:p>
    <w:p w:rsidR="00084C25" w:rsidRPr="00D84F98" w:rsidRDefault="00084C25" w:rsidP="00D84F98">
      <w:pPr>
        <w:spacing w:after="0"/>
        <w:jc w:val="center"/>
        <w:rPr>
          <w:rFonts w:ascii="Times New Roman" w:hAnsi="Times New Roman"/>
          <w:b/>
          <w:i/>
          <w:sz w:val="24"/>
          <w:szCs w:val="24"/>
        </w:rPr>
      </w:pPr>
    </w:p>
    <w:p w:rsidR="00084C25" w:rsidRPr="00D84F98" w:rsidRDefault="00084C25" w:rsidP="00D84F98">
      <w:pPr>
        <w:spacing w:after="0"/>
        <w:jc w:val="center"/>
        <w:rPr>
          <w:rFonts w:ascii="Times New Roman" w:hAnsi="Times New Roman"/>
          <w:b/>
          <w:i/>
          <w:sz w:val="24"/>
          <w:szCs w:val="24"/>
        </w:rPr>
      </w:pPr>
    </w:p>
    <w:p w:rsidR="00084C25" w:rsidRPr="00D84F98" w:rsidRDefault="00084C25" w:rsidP="00D84F98">
      <w:pPr>
        <w:spacing w:after="0"/>
        <w:jc w:val="center"/>
        <w:rPr>
          <w:rFonts w:ascii="Times New Roman" w:hAnsi="Times New Roman"/>
          <w:b/>
          <w:i/>
          <w:sz w:val="24"/>
          <w:szCs w:val="24"/>
        </w:rPr>
      </w:pPr>
    </w:p>
    <w:p w:rsidR="00084C25" w:rsidRPr="00D84F98" w:rsidRDefault="00084C25" w:rsidP="00D84F98">
      <w:pPr>
        <w:spacing w:after="0"/>
        <w:jc w:val="center"/>
        <w:rPr>
          <w:rFonts w:ascii="Times New Roman" w:hAnsi="Times New Roman"/>
          <w:b/>
          <w:i/>
          <w:sz w:val="24"/>
          <w:szCs w:val="24"/>
        </w:rPr>
      </w:pPr>
    </w:p>
    <w:p w:rsidR="00084C25" w:rsidRPr="00D84F98" w:rsidRDefault="00084C25" w:rsidP="00D84F98">
      <w:pPr>
        <w:spacing w:after="0"/>
        <w:jc w:val="center"/>
        <w:rPr>
          <w:rFonts w:ascii="Times New Roman" w:hAnsi="Times New Roman"/>
          <w:b/>
          <w:i/>
          <w:sz w:val="24"/>
          <w:szCs w:val="24"/>
        </w:rPr>
      </w:pPr>
    </w:p>
    <w:p w:rsidR="00084C25" w:rsidRPr="00D84F98" w:rsidRDefault="00084C25" w:rsidP="00D84F98">
      <w:pPr>
        <w:spacing w:after="0"/>
        <w:jc w:val="center"/>
        <w:rPr>
          <w:rFonts w:ascii="Times New Roman" w:hAnsi="Times New Roman"/>
          <w:b/>
          <w:iCs/>
          <w:sz w:val="24"/>
          <w:szCs w:val="24"/>
        </w:rPr>
      </w:pPr>
      <w:r w:rsidRPr="00D84F98">
        <w:rPr>
          <w:rFonts w:ascii="Times New Roman" w:hAnsi="Times New Roman"/>
          <w:b/>
          <w:iCs/>
          <w:sz w:val="24"/>
          <w:szCs w:val="24"/>
        </w:rPr>
        <w:t>2022 г.</w:t>
      </w:r>
    </w:p>
    <w:p w:rsidR="00084C25" w:rsidRPr="00D84F98" w:rsidRDefault="00084C25" w:rsidP="00D84F98">
      <w:pPr>
        <w:spacing w:after="0"/>
        <w:rPr>
          <w:rFonts w:ascii="Times New Roman" w:hAnsi="Times New Roman"/>
          <w:b/>
          <w:iCs/>
          <w:sz w:val="24"/>
          <w:szCs w:val="24"/>
        </w:rPr>
        <w:sectPr w:rsidR="00084C25" w:rsidRPr="00D84F98" w:rsidSect="00D84F98">
          <w:footerReference w:type="even" r:id="rId7"/>
          <w:footerReference w:type="default" r:id="rId8"/>
          <w:pgSz w:w="11907" w:h="16840"/>
          <w:pgMar w:top="1134" w:right="567" w:bottom="1134" w:left="1701" w:header="709" w:footer="709" w:gutter="0"/>
          <w:cols w:space="720"/>
        </w:sectPr>
      </w:pPr>
    </w:p>
    <w:p w:rsidR="00084C25" w:rsidRPr="00D84F98" w:rsidRDefault="00084C25" w:rsidP="00D84F98">
      <w:pPr>
        <w:spacing w:after="0"/>
        <w:jc w:val="center"/>
        <w:rPr>
          <w:rFonts w:ascii="Times New Roman" w:hAnsi="Times New Roman"/>
          <w:b/>
          <w:sz w:val="24"/>
          <w:szCs w:val="24"/>
        </w:rPr>
      </w:pPr>
      <w:r w:rsidRPr="00D84F98">
        <w:rPr>
          <w:rFonts w:ascii="Times New Roman" w:hAnsi="Times New Roman"/>
          <w:b/>
          <w:sz w:val="24"/>
          <w:szCs w:val="24"/>
        </w:rPr>
        <w:lastRenderedPageBreak/>
        <w:t>СОДЕРЖАНИЕ</w:t>
      </w:r>
    </w:p>
    <w:p w:rsidR="00084C25" w:rsidRPr="00D84F98" w:rsidRDefault="00084C25" w:rsidP="00D84F98">
      <w:pPr>
        <w:spacing w:after="0"/>
        <w:jc w:val="center"/>
        <w:rPr>
          <w:rFonts w:ascii="Times New Roman" w:hAnsi="Times New Roman"/>
          <w:b/>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8"/>
      </w:tblGrid>
      <w:tr w:rsidR="00084C25" w:rsidRPr="00D84F98" w:rsidTr="00F25AB7">
        <w:tc>
          <w:tcPr>
            <w:tcW w:w="8472" w:type="dxa"/>
          </w:tcPr>
          <w:p w:rsidR="00084C25" w:rsidRPr="00D84F98" w:rsidRDefault="00084C25" w:rsidP="00D84F98">
            <w:pPr>
              <w:pStyle w:val="a9"/>
              <w:spacing w:before="0" w:after="0" w:line="276" w:lineRule="auto"/>
              <w:ind w:left="0"/>
              <w:contextualSpacing/>
              <w:rPr>
                <w:b/>
              </w:rPr>
            </w:pPr>
            <w:r w:rsidRPr="00D84F98">
              <w:rPr>
                <w:b/>
              </w:rPr>
              <w:t>1.ПАСПОРТ ОЦЕНОЧНЫХ СРЕДСТВ ДЛЯ ГИА</w:t>
            </w:r>
          </w:p>
        </w:tc>
        <w:tc>
          <w:tcPr>
            <w:tcW w:w="1098" w:type="dxa"/>
          </w:tcPr>
          <w:p w:rsidR="00084C25" w:rsidRPr="00D84F98" w:rsidRDefault="00F44E71" w:rsidP="00D84F98">
            <w:pPr>
              <w:spacing w:line="276" w:lineRule="auto"/>
              <w:jc w:val="center"/>
              <w:rPr>
                <w:rFonts w:ascii="Times New Roman" w:hAnsi="Times New Roman"/>
                <w:b/>
                <w:sz w:val="24"/>
                <w:szCs w:val="24"/>
              </w:rPr>
            </w:pPr>
            <w:r w:rsidRPr="00D84F98">
              <w:rPr>
                <w:rFonts w:ascii="Times New Roman" w:hAnsi="Times New Roman"/>
                <w:b/>
                <w:sz w:val="24"/>
                <w:szCs w:val="24"/>
              </w:rPr>
              <w:t>3</w:t>
            </w:r>
          </w:p>
        </w:tc>
      </w:tr>
      <w:tr w:rsidR="00084C25" w:rsidRPr="00D84F98" w:rsidTr="00F25AB7">
        <w:tc>
          <w:tcPr>
            <w:tcW w:w="8472" w:type="dxa"/>
          </w:tcPr>
          <w:p w:rsidR="00084C25" w:rsidRPr="00D84F98" w:rsidRDefault="00084C25" w:rsidP="00D84F98">
            <w:pPr>
              <w:pStyle w:val="a9"/>
              <w:spacing w:before="0" w:after="0" w:line="276" w:lineRule="auto"/>
              <w:ind w:left="0"/>
              <w:contextualSpacing/>
              <w:rPr>
                <w:b/>
              </w:rPr>
            </w:pPr>
            <w:r w:rsidRPr="00D84F98">
              <w:rPr>
                <w:b/>
              </w:rPr>
              <w:t>2.СТРУКТУРА ПРОЦЕДУР ГИА И ПОРЯДОК ПРОВЕДЕНИЯ</w:t>
            </w:r>
          </w:p>
        </w:tc>
        <w:tc>
          <w:tcPr>
            <w:tcW w:w="1098" w:type="dxa"/>
          </w:tcPr>
          <w:p w:rsidR="00084C25" w:rsidRPr="00D84F98" w:rsidRDefault="00F25AB7" w:rsidP="00D84F98">
            <w:pPr>
              <w:spacing w:line="276" w:lineRule="auto"/>
              <w:jc w:val="center"/>
              <w:rPr>
                <w:rFonts w:ascii="Times New Roman" w:hAnsi="Times New Roman"/>
                <w:b/>
                <w:sz w:val="24"/>
                <w:szCs w:val="24"/>
              </w:rPr>
            </w:pPr>
            <w:r w:rsidRPr="00D84F98">
              <w:rPr>
                <w:rFonts w:ascii="Times New Roman" w:hAnsi="Times New Roman"/>
                <w:b/>
                <w:sz w:val="24"/>
                <w:szCs w:val="24"/>
              </w:rPr>
              <w:t>9</w:t>
            </w:r>
          </w:p>
        </w:tc>
      </w:tr>
      <w:tr w:rsidR="00084C25" w:rsidRPr="00D84F98" w:rsidTr="00F25AB7">
        <w:tc>
          <w:tcPr>
            <w:tcW w:w="8472" w:type="dxa"/>
          </w:tcPr>
          <w:p w:rsidR="00084C25" w:rsidRPr="00D84F98" w:rsidRDefault="00084C25" w:rsidP="00D84F98">
            <w:pPr>
              <w:pStyle w:val="a9"/>
              <w:spacing w:before="0" w:after="0" w:line="276" w:lineRule="auto"/>
              <w:ind w:left="0"/>
              <w:contextualSpacing/>
              <w:rPr>
                <w:b/>
              </w:rPr>
            </w:pPr>
            <w:r w:rsidRPr="00D84F98">
              <w:rPr>
                <w:b/>
              </w:rPr>
              <w:t>3.ТИПОВОЕ ЗАДАНИЕ ДЛЯ ДЕМОНСТРАЦИОННОГО ЭКЗАМЕНА</w:t>
            </w:r>
          </w:p>
        </w:tc>
        <w:tc>
          <w:tcPr>
            <w:tcW w:w="1098" w:type="dxa"/>
          </w:tcPr>
          <w:p w:rsidR="00084C25" w:rsidRPr="00D84F98" w:rsidRDefault="00084C25" w:rsidP="00D84F98">
            <w:pPr>
              <w:spacing w:line="276" w:lineRule="auto"/>
              <w:jc w:val="center"/>
              <w:rPr>
                <w:rFonts w:ascii="Times New Roman" w:hAnsi="Times New Roman"/>
                <w:b/>
                <w:sz w:val="24"/>
                <w:szCs w:val="24"/>
              </w:rPr>
            </w:pPr>
          </w:p>
          <w:p w:rsidR="00F25AB7" w:rsidRPr="00D84F98" w:rsidRDefault="00F25AB7" w:rsidP="00D84F98">
            <w:pPr>
              <w:spacing w:line="276" w:lineRule="auto"/>
              <w:jc w:val="center"/>
              <w:rPr>
                <w:rFonts w:ascii="Times New Roman" w:hAnsi="Times New Roman"/>
                <w:b/>
                <w:sz w:val="24"/>
                <w:szCs w:val="24"/>
              </w:rPr>
            </w:pPr>
            <w:r w:rsidRPr="00D84F98">
              <w:rPr>
                <w:rFonts w:ascii="Times New Roman" w:hAnsi="Times New Roman"/>
                <w:b/>
                <w:sz w:val="24"/>
                <w:szCs w:val="24"/>
              </w:rPr>
              <w:t>19</w:t>
            </w:r>
          </w:p>
        </w:tc>
      </w:tr>
      <w:tr w:rsidR="00084C25" w:rsidRPr="00D84F98" w:rsidTr="00F25AB7">
        <w:tc>
          <w:tcPr>
            <w:tcW w:w="8472" w:type="dxa"/>
          </w:tcPr>
          <w:p w:rsidR="00084C25" w:rsidRPr="00D84F98" w:rsidRDefault="00084C25" w:rsidP="00D84F98">
            <w:pPr>
              <w:pStyle w:val="a9"/>
              <w:spacing w:before="0" w:after="0" w:line="276" w:lineRule="auto"/>
              <w:ind w:left="0"/>
              <w:contextualSpacing/>
              <w:rPr>
                <w:b/>
              </w:rPr>
            </w:pPr>
            <w:r w:rsidRPr="00D84F98">
              <w:rPr>
                <w:b/>
              </w:rPr>
              <w:t>4.ПОРЯДОК ОРГАНИЗАЦИИ И ПРОВЕДЕНИЯ ЗАЩИТЫ ДИПЛОМНОЙ РАБОТЫ (ДИПЛОМНОГО ПРОЕКТА)</w:t>
            </w:r>
          </w:p>
        </w:tc>
        <w:tc>
          <w:tcPr>
            <w:tcW w:w="1098" w:type="dxa"/>
          </w:tcPr>
          <w:p w:rsidR="00084C25" w:rsidRPr="00D84F98" w:rsidRDefault="00084C25" w:rsidP="00D84F98">
            <w:pPr>
              <w:spacing w:line="276" w:lineRule="auto"/>
              <w:jc w:val="center"/>
              <w:rPr>
                <w:rFonts w:ascii="Times New Roman" w:hAnsi="Times New Roman"/>
                <w:b/>
                <w:sz w:val="24"/>
                <w:szCs w:val="24"/>
              </w:rPr>
            </w:pPr>
          </w:p>
          <w:p w:rsidR="00F25AB7" w:rsidRPr="00D84F98" w:rsidRDefault="00F25AB7" w:rsidP="00D84F98">
            <w:pPr>
              <w:spacing w:line="276" w:lineRule="auto"/>
              <w:jc w:val="center"/>
              <w:rPr>
                <w:rFonts w:ascii="Times New Roman" w:hAnsi="Times New Roman"/>
                <w:b/>
                <w:sz w:val="24"/>
                <w:szCs w:val="24"/>
              </w:rPr>
            </w:pPr>
            <w:r w:rsidRPr="00D84F98">
              <w:rPr>
                <w:rFonts w:ascii="Times New Roman" w:hAnsi="Times New Roman"/>
                <w:b/>
                <w:sz w:val="24"/>
                <w:szCs w:val="24"/>
              </w:rPr>
              <w:t>21</w:t>
            </w:r>
          </w:p>
        </w:tc>
      </w:tr>
    </w:tbl>
    <w:p w:rsidR="00084C25" w:rsidRPr="00D84F98" w:rsidRDefault="00084C25" w:rsidP="00D84F98">
      <w:pPr>
        <w:spacing w:after="0"/>
        <w:jc w:val="center"/>
        <w:rPr>
          <w:rFonts w:ascii="Times New Roman" w:hAnsi="Times New Roman"/>
          <w:b/>
          <w:sz w:val="24"/>
          <w:szCs w:val="24"/>
        </w:rPr>
      </w:pPr>
    </w:p>
    <w:p w:rsidR="00084C25" w:rsidRPr="00D84F98" w:rsidRDefault="00084C25" w:rsidP="00D84F98">
      <w:pPr>
        <w:spacing w:after="0"/>
        <w:jc w:val="center"/>
        <w:rPr>
          <w:rFonts w:ascii="Times New Roman" w:hAnsi="Times New Roman"/>
          <w:b/>
          <w:sz w:val="24"/>
          <w:szCs w:val="24"/>
        </w:rPr>
      </w:pPr>
    </w:p>
    <w:p w:rsidR="00084C25" w:rsidRPr="00D84F98" w:rsidRDefault="00084C25" w:rsidP="00D84F98">
      <w:pPr>
        <w:spacing w:after="0"/>
        <w:jc w:val="center"/>
        <w:rPr>
          <w:rFonts w:ascii="Times New Roman" w:hAnsi="Times New Roman"/>
          <w:b/>
          <w:sz w:val="24"/>
          <w:szCs w:val="24"/>
        </w:rPr>
      </w:pPr>
    </w:p>
    <w:p w:rsidR="00084C25" w:rsidRPr="00D84F98" w:rsidRDefault="00084C25" w:rsidP="00D84F98">
      <w:pPr>
        <w:pStyle w:val="a9"/>
        <w:spacing w:before="0" w:after="0" w:line="276" w:lineRule="auto"/>
        <w:ind w:left="1080"/>
        <w:jc w:val="both"/>
        <w:rPr>
          <w:b/>
        </w:rPr>
      </w:pPr>
    </w:p>
    <w:p w:rsidR="00084C25" w:rsidRPr="00D84F98" w:rsidRDefault="00084C25" w:rsidP="00D84F98">
      <w:pPr>
        <w:spacing w:after="0"/>
        <w:ind w:left="720"/>
        <w:jc w:val="both"/>
        <w:rPr>
          <w:rFonts w:ascii="Times New Roman" w:hAnsi="Times New Roman"/>
          <w:b/>
          <w:sz w:val="24"/>
          <w:szCs w:val="24"/>
        </w:rPr>
        <w:sectPr w:rsidR="00084C25" w:rsidRPr="00D84F98" w:rsidSect="00D84F98">
          <w:pgSz w:w="11906" w:h="16838"/>
          <w:pgMar w:top="1134" w:right="567" w:bottom="1134" w:left="1701" w:header="709" w:footer="709" w:gutter="0"/>
          <w:cols w:space="708"/>
          <w:docGrid w:linePitch="360"/>
        </w:sectPr>
      </w:pPr>
    </w:p>
    <w:p w:rsidR="00084C25" w:rsidRPr="00D84F98" w:rsidRDefault="00084C25" w:rsidP="00D84F98">
      <w:pPr>
        <w:pStyle w:val="a9"/>
        <w:spacing w:before="0" w:after="0" w:line="276" w:lineRule="auto"/>
        <w:ind w:left="0"/>
        <w:contextualSpacing/>
        <w:jc w:val="center"/>
        <w:rPr>
          <w:b/>
        </w:rPr>
      </w:pPr>
      <w:r w:rsidRPr="00D84F98">
        <w:rPr>
          <w:b/>
        </w:rPr>
        <w:lastRenderedPageBreak/>
        <w:t>1.ПАСПОРТ ОЦЕНОЧНЫХ СРЕДСТВ ДЛЯ ГИА</w:t>
      </w:r>
    </w:p>
    <w:p w:rsidR="00084C25" w:rsidRPr="00D84F98" w:rsidRDefault="00084C25" w:rsidP="00D84F98">
      <w:pPr>
        <w:pStyle w:val="a9"/>
        <w:spacing w:before="0" w:after="0" w:line="276" w:lineRule="auto"/>
        <w:ind w:left="0"/>
        <w:contextualSpacing/>
        <w:rPr>
          <w:b/>
        </w:rPr>
      </w:pPr>
    </w:p>
    <w:p w:rsidR="00084C25" w:rsidRPr="00D84F98" w:rsidRDefault="00084C25" w:rsidP="00D84F98">
      <w:pPr>
        <w:pStyle w:val="a9"/>
        <w:numPr>
          <w:ilvl w:val="1"/>
          <w:numId w:val="1"/>
        </w:numPr>
        <w:spacing w:before="0" w:after="0" w:line="276" w:lineRule="auto"/>
        <w:ind w:left="0" w:firstLine="709"/>
        <w:contextualSpacing/>
        <w:jc w:val="both"/>
        <w:rPr>
          <w:b/>
          <w:bCs/>
          <w:color w:val="000000"/>
          <w:shd w:val="clear" w:color="auto" w:fill="FFFFFF"/>
        </w:rPr>
      </w:pPr>
      <w:r w:rsidRPr="00D84F98">
        <w:rPr>
          <w:b/>
          <w:bCs/>
          <w:color w:val="000000"/>
          <w:shd w:val="clear" w:color="auto" w:fill="FFFFFF"/>
        </w:rPr>
        <w:t>Особенности образовательной программы</w:t>
      </w:r>
    </w:p>
    <w:p w:rsidR="00084C25" w:rsidRPr="00D84F98" w:rsidRDefault="00B853E3" w:rsidP="00D84F98">
      <w:pPr>
        <w:spacing w:after="0"/>
        <w:jc w:val="both"/>
        <w:rPr>
          <w:rFonts w:ascii="Times New Roman" w:hAnsi="Times New Roman"/>
          <w:sz w:val="24"/>
          <w:szCs w:val="24"/>
        </w:rPr>
      </w:pPr>
      <w:r>
        <w:rPr>
          <w:rFonts w:ascii="Times New Roman" w:hAnsi="Times New Roman"/>
          <w:sz w:val="24"/>
          <w:szCs w:val="24"/>
          <w:shd w:val="clear" w:color="auto" w:fill="FFFFFF"/>
        </w:rPr>
        <w:t>О</w:t>
      </w:r>
      <w:r w:rsidR="00084C25" w:rsidRPr="00D84F98">
        <w:rPr>
          <w:rFonts w:ascii="Times New Roman" w:hAnsi="Times New Roman"/>
          <w:sz w:val="24"/>
          <w:szCs w:val="24"/>
          <w:shd w:val="clear" w:color="auto" w:fill="FFFFFF"/>
        </w:rPr>
        <w:t xml:space="preserve">ценочные средства разработаны для специальности </w:t>
      </w:r>
      <w:r w:rsidR="00084C25" w:rsidRPr="00D84F98">
        <w:rPr>
          <w:rFonts w:ascii="Times New Roman" w:hAnsi="Times New Roman"/>
          <w:sz w:val="24"/>
          <w:szCs w:val="24"/>
        </w:rPr>
        <w:t>19.02.11 Технология продуктов питания из растительного сырья.</w:t>
      </w:r>
    </w:p>
    <w:p w:rsidR="00084C25" w:rsidRPr="00D84F98" w:rsidRDefault="00084C25" w:rsidP="00D84F98">
      <w:pPr>
        <w:pStyle w:val="a9"/>
        <w:spacing w:before="0" w:after="0" w:line="276" w:lineRule="auto"/>
        <w:ind w:left="0" w:firstLine="709"/>
        <w:jc w:val="both"/>
        <w:rPr>
          <w:i/>
          <w:shd w:val="clear" w:color="auto" w:fill="FFFFFF"/>
        </w:rPr>
      </w:pPr>
      <w:r w:rsidRPr="00D84F98">
        <w:rPr>
          <w:shd w:val="clear" w:color="auto" w:fill="FFFFFF"/>
        </w:rPr>
        <w:t xml:space="preserve">В рамках специальности СПО предусмотрено освоение квалификации: </w:t>
      </w:r>
      <w:r w:rsidR="00592AED" w:rsidRPr="00D84F98">
        <w:rPr>
          <w:shd w:val="clear" w:color="auto" w:fill="FFFFFF"/>
        </w:rPr>
        <w:t>техник-технолог.</w:t>
      </w:r>
    </w:p>
    <w:p w:rsidR="00084C25" w:rsidRPr="00D84F98" w:rsidRDefault="00592AED" w:rsidP="00D84F98">
      <w:pPr>
        <w:spacing w:after="0"/>
        <w:ind w:left="709"/>
        <w:contextualSpacing/>
        <w:jc w:val="both"/>
        <w:rPr>
          <w:rFonts w:ascii="Times New Roman" w:hAnsi="Times New Roman"/>
          <w:b/>
          <w:bCs/>
          <w:sz w:val="24"/>
          <w:szCs w:val="24"/>
          <w:shd w:val="clear" w:color="auto" w:fill="FFFFFF"/>
        </w:rPr>
      </w:pPr>
      <w:r w:rsidRPr="00D84F98">
        <w:rPr>
          <w:rFonts w:ascii="Times New Roman" w:hAnsi="Times New Roman"/>
          <w:b/>
          <w:bCs/>
          <w:sz w:val="24"/>
          <w:szCs w:val="24"/>
          <w:shd w:val="clear" w:color="auto" w:fill="FFFFFF"/>
        </w:rPr>
        <w:t xml:space="preserve">1.2 </w:t>
      </w:r>
      <w:r w:rsidR="00084C25" w:rsidRPr="00D84F98">
        <w:rPr>
          <w:rFonts w:ascii="Times New Roman" w:hAnsi="Times New Roman"/>
          <w:b/>
          <w:bCs/>
          <w:sz w:val="24"/>
          <w:szCs w:val="24"/>
          <w:shd w:val="clear" w:color="auto" w:fill="FFFFFF"/>
        </w:rPr>
        <w:t>Применяемые материалы</w:t>
      </w:r>
    </w:p>
    <w:p w:rsidR="00084C25" w:rsidRPr="00D84F98" w:rsidRDefault="00084C25" w:rsidP="00D84F98">
      <w:pPr>
        <w:pStyle w:val="a9"/>
        <w:spacing w:before="0" w:after="0" w:line="276" w:lineRule="auto"/>
        <w:ind w:left="0" w:firstLine="709"/>
        <w:jc w:val="both"/>
        <w:rPr>
          <w:shd w:val="clear" w:color="auto" w:fill="FFFFFF"/>
        </w:rPr>
      </w:pPr>
      <w:r w:rsidRPr="00D84F98">
        <w:rPr>
          <w:shd w:val="clear" w:color="auto" w:fill="FFFFFF"/>
        </w:rPr>
        <w:t>Для разработки оценочных заданий по каждому из сочетаний видов деятельности рекомендуется применять следующие материалы: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402"/>
        <w:gridCol w:w="2410"/>
      </w:tblGrid>
      <w:tr w:rsidR="00084C25" w:rsidRPr="00D84F98" w:rsidTr="000B0798">
        <w:tc>
          <w:tcPr>
            <w:tcW w:w="3828" w:type="dxa"/>
            <w:shd w:val="clear" w:color="auto" w:fill="auto"/>
            <w:vAlign w:val="center"/>
          </w:tcPr>
          <w:p w:rsidR="00084C25" w:rsidRPr="00D84F98" w:rsidRDefault="00084C25" w:rsidP="00D84F98">
            <w:pPr>
              <w:pStyle w:val="a9"/>
              <w:spacing w:before="0" w:after="0" w:line="276" w:lineRule="auto"/>
              <w:ind w:left="0"/>
              <w:jc w:val="center"/>
              <w:rPr>
                <w:i/>
                <w:shd w:val="clear" w:color="auto" w:fill="FFFFFF"/>
              </w:rPr>
            </w:pPr>
            <w:r w:rsidRPr="00D84F98">
              <w:rPr>
                <w:i/>
                <w:shd w:val="clear" w:color="auto" w:fill="FFFFFF"/>
              </w:rPr>
              <w:t>Виды деятельности</w:t>
            </w:r>
          </w:p>
        </w:tc>
        <w:tc>
          <w:tcPr>
            <w:tcW w:w="3402" w:type="dxa"/>
            <w:shd w:val="clear" w:color="auto" w:fill="auto"/>
            <w:vAlign w:val="center"/>
          </w:tcPr>
          <w:p w:rsidR="00084C25" w:rsidRPr="00D84F98" w:rsidRDefault="00084C25" w:rsidP="00D84F98">
            <w:pPr>
              <w:pStyle w:val="a9"/>
              <w:spacing w:before="0" w:after="0" w:line="276" w:lineRule="auto"/>
              <w:ind w:left="0"/>
              <w:jc w:val="center"/>
              <w:rPr>
                <w:i/>
                <w:shd w:val="clear" w:color="auto" w:fill="FFFFFF"/>
              </w:rPr>
            </w:pPr>
            <w:r w:rsidRPr="00D84F98">
              <w:rPr>
                <w:i/>
                <w:shd w:val="clear" w:color="auto" w:fill="FFFFFF"/>
              </w:rPr>
              <w:t>Профессиональный стандарт</w:t>
            </w:r>
          </w:p>
        </w:tc>
        <w:tc>
          <w:tcPr>
            <w:tcW w:w="2410" w:type="dxa"/>
            <w:vAlign w:val="center"/>
          </w:tcPr>
          <w:p w:rsidR="00084C25" w:rsidRPr="00D84F98" w:rsidRDefault="00084C25" w:rsidP="00D84F98">
            <w:pPr>
              <w:pStyle w:val="a9"/>
              <w:spacing w:before="0" w:after="0" w:line="276" w:lineRule="auto"/>
              <w:ind w:left="0"/>
              <w:jc w:val="center"/>
              <w:rPr>
                <w:i/>
                <w:shd w:val="clear" w:color="auto" w:fill="FFFFFF"/>
              </w:rPr>
            </w:pPr>
            <w:r w:rsidRPr="00D84F98">
              <w:rPr>
                <w:i/>
                <w:shd w:val="clear" w:color="auto" w:fill="FFFFFF"/>
              </w:rPr>
              <w:t>КОД с индексом</w:t>
            </w:r>
          </w:p>
        </w:tc>
      </w:tr>
      <w:tr w:rsidR="00084C25" w:rsidRPr="00D84F98" w:rsidTr="000B0798">
        <w:tc>
          <w:tcPr>
            <w:tcW w:w="3828" w:type="dxa"/>
            <w:shd w:val="clear" w:color="auto" w:fill="auto"/>
            <w:vAlign w:val="center"/>
          </w:tcPr>
          <w:p w:rsidR="00084C25" w:rsidRPr="00D84F98" w:rsidRDefault="00BA64C0" w:rsidP="00D84F98">
            <w:pPr>
              <w:suppressAutoHyphens/>
              <w:spacing w:after="0"/>
              <w:jc w:val="both"/>
              <w:rPr>
                <w:rFonts w:ascii="Times New Roman" w:hAnsi="Times New Roman"/>
                <w:sz w:val="24"/>
                <w:szCs w:val="24"/>
              </w:rPr>
            </w:pPr>
            <w:r w:rsidRPr="00D84F98">
              <w:rPr>
                <w:rFonts w:ascii="Times New Roman" w:hAnsi="Times New Roman"/>
                <w:sz w:val="24"/>
                <w:szCs w:val="24"/>
              </w:rPr>
              <w:t>ВД.1 Организационно-технологическое обеспечение производства хранения и переработки зерна и семян на автоматизированных технологических линиях</w:t>
            </w:r>
          </w:p>
        </w:tc>
        <w:tc>
          <w:tcPr>
            <w:tcW w:w="3402" w:type="dxa"/>
            <w:shd w:val="clear" w:color="auto" w:fill="auto"/>
          </w:tcPr>
          <w:p w:rsidR="00084C25" w:rsidRPr="00D84F98" w:rsidRDefault="00084C25" w:rsidP="00D84F98">
            <w:pPr>
              <w:pStyle w:val="a9"/>
              <w:spacing w:before="0" w:after="0" w:line="276" w:lineRule="auto"/>
              <w:ind w:left="0"/>
              <w:jc w:val="center"/>
              <w:rPr>
                <w:shd w:val="clear" w:color="auto" w:fill="FFFFFF"/>
              </w:rPr>
            </w:pPr>
            <w:r w:rsidRPr="00D84F98">
              <w:rPr>
                <w:shd w:val="clear" w:color="auto" w:fill="FFFFFF"/>
              </w:rPr>
              <w:t xml:space="preserve">Профессиональный стандарт </w:t>
            </w:r>
          </w:p>
          <w:p w:rsidR="00592AED" w:rsidRPr="00D84F98" w:rsidRDefault="00592AED" w:rsidP="00D84F98">
            <w:pPr>
              <w:pStyle w:val="2"/>
              <w:spacing w:before="0"/>
              <w:ind w:left="175"/>
              <w:rPr>
                <w:rFonts w:ascii="Times New Roman" w:hAnsi="Times New Roman" w:cs="Times New Roman"/>
                <w:b w:val="0"/>
                <w:iCs/>
                <w:color w:val="auto"/>
                <w:sz w:val="24"/>
                <w:szCs w:val="24"/>
              </w:rPr>
            </w:pPr>
            <w:r w:rsidRPr="00D84F98">
              <w:rPr>
                <w:rFonts w:ascii="Times New Roman" w:hAnsi="Times New Roman" w:cs="Times New Roman"/>
                <w:b w:val="0"/>
                <w:iCs/>
                <w:color w:val="auto"/>
                <w:sz w:val="24"/>
                <w:szCs w:val="24"/>
              </w:rPr>
              <w:t>Специалист по технологии продуктов питания из растительного сырья 22.003</w:t>
            </w:r>
          </w:p>
          <w:p w:rsidR="00592AED" w:rsidRPr="00D84F98" w:rsidRDefault="00592AED" w:rsidP="00D84F98">
            <w:pPr>
              <w:pStyle w:val="a9"/>
              <w:spacing w:before="0" w:after="0" w:line="276" w:lineRule="auto"/>
              <w:ind w:left="0"/>
              <w:jc w:val="center"/>
              <w:rPr>
                <w:i/>
                <w:shd w:val="clear" w:color="auto" w:fill="FFFFFF"/>
              </w:rPr>
            </w:pPr>
          </w:p>
        </w:tc>
        <w:tc>
          <w:tcPr>
            <w:tcW w:w="2410" w:type="dxa"/>
          </w:tcPr>
          <w:p w:rsidR="0071011D" w:rsidRPr="00D84F98" w:rsidRDefault="008D3F9B" w:rsidP="00D84F98">
            <w:pPr>
              <w:pStyle w:val="a9"/>
              <w:spacing w:before="0" w:after="0" w:line="276" w:lineRule="auto"/>
              <w:ind w:left="0"/>
              <w:jc w:val="center"/>
              <w:rPr>
                <w:rStyle w:val="ac"/>
              </w:rPr>
            </w:pPr>
            <w:r w:rsidRPr="00D84F98">
              <w:rPr>
                <w:rStyle w:val="ac"/>
              </w:rPr>
              <w:t>С/01.5</w:t>
            </w:r>
          </w:p>
          <w:p w:rsidR="008D3F9B" w:rsidRPr="00D84F98" w:rsidRDefault="008D3F9B" w:rsidP="00D84F98">
            <w:pPr>
              <w:pStyle w:val="a9"/>
              <w:spacing w:before="0" w:after="0" w:line="276" w:lineRule="auto"/>
              <w:ind w:left="0"/>
              <w:jc w:val="center"/>
              <w:rPr>
                <w:i/>
                <w:shd w:val="clear" w:color="auto" w:fill="FFFFFF"/>
              </w:rPr>
            </w:pPr>
            <w:r w:rsidRPr="00D84F98">
              <w:rPr>
                <w:rStyle w:val="ac"/>
              </w:rPr>
              <w:t>С/02.5</w:t>
            </w:r>
          </w:p>
        </w:tc>
      </w:tr>
      <w:tr w:rsidR="00084C25" w:rsidRPr="00D84F98" w:rsidTr="000B0798">
        <w:tc>
          <w:tcPr>
            <w:tcW w:w="3828" w:type="dxa"/>
            <w:shd w:val="clear" w:color="auto" w:fill="auto"/>
            <w:vAlign w:val="center"/>
          </w:tcPr>
          <w:p w:rsidR="00084C25" w:rsidRPr="00D84F98" w:rsidRDefault="00084C25" w:rsidP="00D84F98">
            <w:pPr>
              <w:suppressAutoHyphens/>
              <w:spacing w:after="0"/>
              <w:jc w:val="both"/>
              <w:rPr>
                <w:rFonts w:ascii="Times New Roman" w:hAnsi="Times New Roman"/>
                <w:sz w:val="24"/>
                <w:szCs w:val="24"/>
              </w:rPr>
            </w:pPr>
            <w:r w:rsidRPr="00D84F98">
              <w:rPr>
                <w:rFonts w:ascii="Times New Roman" w:hAnsi="Times New Roman"/>
                <w:color w:val="000000"/>
                <w:sz w:val="24"/>
                <w:szCs w:val="24"/>
              </w:rPr>
              <w:t xml:space="preserve">ВД 2. </w:t>
            </w:r>
            <w:r w:rsidR="00BA64C0" w:rsidRPr="00D84F98">
              <w:rPr>
                <w:rFonts w:ascii="Times New Roman" w:hAnsi="Times New Roman"/>
                <w:sz w:val="24"/>
                <w:szCs w:val="24"/>
              </w:rPr>
              <w:t>Организационно-технологическое обеспечение производства хлеба, хлебобулочных, макаронных и кондитерских изделий на автоматизированных технологических линиях</w:t>
            </w:r>
          </w:p>
        </w:tc>
        <w:tc>
          <w:tcPr>
            <w:tcW w:w="3402" w:type="dxa"/>
            <w:shd w:val="clear" w:color="auto" w:fill="auto"/>
          </w:tcPr>
          <w:p w:rsidR="00BA64C0" w:rsidRPr="00D84F98" w:rsidRDefault="00BA64C0" w:rsidP="00D84F98">
            <w:pPr>
              <w:pStyle w:val="a9"/>
              <w:spacing w:before="0" w:after="0" w:line="276" w:lineRule="auto"/>
              <w:ind w:left="0"/>
              <w:jc w:val="center"/>
              <w:rPr>
                <w:shd w:val="clear" w:color="auto" w:fill="FFFFFF"/>
              </w:rPr>
            </w:pPr>
            <w:r w:rsidRPr="00D84F98">
              <w:rPr>
                <w:shd w:val="clear" w:color="auto" w:fill="FFFFFF"/>
              </w:rPr>
              <w:t xml:space="preserve">Профессиональный стандарт </w:t>
            </w:r>
          </w:p>
          <w:p w:rsidR="00BA64C0" w:rsidRPr="00D84F98" w:rsidRDefault="00BA64C0" w:rsidP="00D84F98">
            <w:pPr>
              <w:pStyle w:val="2"/>
              <w:spacing w:before="0"/>
              <w:ind w:left="175"/>
              <w:rPr>
                <w:rFonts w:ascii="Times New Roman" w:hAnsi="Times New Roman" w:cs="Times New Roman"/>
                <w:b w:val="0"/>
                <w:iCs/>
                <w:color w:val="auto"/>
                <w:sz w:val="24"/>
                <w:szCs w:val="24"/>
              </w:rPr>
            </w:pPr>
            <w:r w:rsidRPr="00D84F98">
              <w:rPr>
                <w:rFonts w:ascii="Times New Roman" w:hAnsi="Times New Roman" w:cs="Times New Roman"/>
                <w:b w:val="0"/>
                <w:iCs/>
                <w:color w:val="auto"/>
                <w:sz w:val="24"/>
                <w:szCs w:val="24"/>
              </w:rPr>
              <w:t>Специалист по технологии продуктов питания из растительного сырья 22.003</w:t>
            </w:r>
          </w:p>
          <w:p w:rsidR="00084C25" w:rsidRPr="00D84F98" w:rsidRDefault="00084C25" w:rsidP="00D84F98">
            <w:pPr>
              <w:pStyle w:val="a9"/>
              <w:spacing w:before="0" w:after="0" w:line="276" w:lineRule="auto"/>
              <w:ind w:left="0"/>
              <w:jc w:val="center"/>
              <w:rPr>
                <w:i/>
                <w:shd w:val="clear" w:color="auto" w:fill="FFFFFF"/>
              </w:rPr>
            </w:pPr>
          </w:p>
        </w:tc>
        <w:tc>
          <w:tcPr>
            <w:tcW w:w="2410" w:type="dxa"/>
          </w:tcPr>
          <w:p w:rsidR="00084C25" w:rsidRPr="00D84F98" w:rsidRDefault="008D3F9B" w:rsidP="00D84F98">
            <w:pPr>
              <w:pStyle w:val="a9"/>
              <w:spacing w:before="0" w:after="0" w:line="276" w:lineRule="auto"/>
              <w:ind w:left="0"/>
              <w:jc w:val="center"/>
              <w:rPr>
                <w:i/>
                <w:shd w:val="clear" w:color="auto" w:fill="FFFFFF"/>
              </w:rPr>
            </w:pPr>
            <w:r w:rsidRPr="00D84F98">
              <w:rPr>
                <w:rStyle w:val="ac"/>
              </w:rPr>
              <w:t>С/03.5</w:t>
            </w:r>
          </w:p>
        </w:tc>
      </w:tr>
      <w:tr w:rsidR="00084C25" w:rsidRPr="00D84F98" w:rsidTr="000B0798">
        <w:tc>
          <w:tcPr>
            <w:tcW w:w="3828" w:type="dxa"/>
            <w:shd w:val="clear" w:color="auto" w:fill="auto"/>
            <w:vAlign w:val="center"/>
          </w:tcPr>
          <w:p w:rsidR="00084C25" w:rsidRPr="00D84F98" w:rsidRDefault="00084C25" w:rsidP="00D84F98">
            <w:pPr>
              <w:suppressAutoHyphens/>
              <w:spacing w:after="0"/>
              <w:jc w:val="both"/>
              <w:rPr>
                <w:rFonts w:ascii="Times New Roman" w:hAnsi="Times New Roman"/>
                <w:color w:val="000000"/>
                <w:sz w:val="24"/>
                <w:szCs w:val="24"/>
              </w:rPr>
            </w:pPr>
            <w:r w:rsidRPr="00D84F98">
              <w:rPr>
                <w:rFonts w:ascii="Times New Roman" w:hAnsi="Times New Roman"/>
                <w:color w:val="000000"/>
                <w:sz w:val="24"/>
                <w:szCs w:val="24"/>
              </w:rPr>
              <w:t xml:space="preserve">ВД. 3 </w:t>
            </w:r>
            <w:r w:rsidR="00BA64C0" w:rsidRPr="00D84F98">
              <w:rPr>
                <w:rFonts w:ascii="Times New Roman" w:hAnsi="Times New Roman"/>
                <w:sz w:val="24"/>
                <w:szCs w:val="24"/>
              </w:rPr>
              <w:t>Организационно-технологическое обеспечение производства консервов и пищеконцентратов на автоматизированных технологических линиях</w:t>
            </w:r>
          </w:p>
        </w:tc>
        <w:tc>
          <w:tcPr>
            <w:tcW w:w="3402" w:type="dxa"/>
            <w:shd w:val="clear" w:color="auto" w:fill="auto"/>
          </w:tcPr>
          <w:p w:rsidR="00BA64C0" w:rsidRPr="00D84F98" w:rsidRDefault="00BA64C0" w:rsidP="00D84F98">
            <w:pPr>
              <w:pStyle w:val="a9"/>
              <w:spacing w:before="0" w:after="0" w:line="276" w:lineRule="auto"/>
              <w:ind w:left="0"/>
              <w:jc w:val="center"/>
              <w:rPr>
                <w:shd w:val="clear" w:color="auto" w:fill="FFFFFF"/>
              </w:rPr>
            </w:pPr>
            <w:r w:rsidRPr="00D84F98">
              <w:rPr>
                <w:shd w:val="clear" w:color="auto" w:fill="FFFFFF"/>
              </w:rPr>
              <w:t xml:space="preserve">Профессиональный стандарт </w:t>
            </w:r>
          </w:p>
          <w:p w:rsidR="00BA64C0" w:rsidRPr="00D84F98" w:rsidRDefault="00BA64C0" w:rsidP="00D84F98">
            <w:pPr>
              <w:pStyle w:val="2"/>
              <w:spacing w:before="0"/>
              <w:ind w:left="175"/>
              <w:rPr>
                <w:rFonts w:ascii="Times New Roman" w:hAnsi="Times New Roman" w:cs="Times New Roman"/>
                <w:b w:val="0"/>
                <w:iCs/>
                <w:color w:val="auto"/>
                <w:sz w:val="24"/>
                <w:szCs w:val="24"/>
              </w:rPr>
            </w:pPr>
            <w:r w:rsidRPr="00D84F98">
              <w:rPr>
                <w:rFonts w:ascii="Times New Roman" w:hAnsi="Times New Roman" w:cs="Times New Roman"/>
                <w:b w:val="0"/>
                <w:iCs/>
                <w:color w:val="auto"/>
                <w:sz w:val="24"/>
                <w:szCs w:val="24"/>
              </w:rPr>
              <w:t>Специалист по технологии продуктов питания из растительного сырья 22.003</w:t>
            </w:r>
          </w:p>
          <w:p w:rsidR="00084C25" w:rsidRPr="00D84F98" w:rsidRDefault="00084C25" w:rsidP="00D84F98">
            <w:pPr>
              <w:pStyle w:val="a9"/>
              <w:spacing w:before="0" w:after="0" w:line="276" w:lineRule="auto"/>
              <w:ind w:left="0"/>
              <w:jc w:val="center"/>
              <w:rPr>
                <w:i/>
                <w:shd w:val="clear" w:color="auto" w:fill="FFFFFF"/>
              </w:rPr>
            </w:pPr>
          </w:p>
        </w:tc>
        <w:tc>
          <w:tcPr>
            <w:tcW w:w="2410" w:type="dxa"/>
          </w:tcPr>
          <w:p w:rsidR="00084C25" w:rsidRPr="00D84F98" w:rsidRDefault="008D3F9B" w:rsidP="00D84F98">
            <w:pPr>
              <w:pStyle w:val="a9"/>
              <w:spacing w:before="0" w:after="0" w:line="276" w:lineRule="auto"/>
              <w:ind w:left="0"/>
              <w:jc w:val="center"/>
              <w:rPr>
                <w:i/>
                <w:shd w:val="clear" w:color="auto" w:fill="FFFFFF"/>
              </w:rPr>
            </w:pPr>
            <w:r w:rsidRPr="00D84F98">
              <w:rPr>
                <w:rStyle w:val="ac"/>
              </w:rPr>
              <w:t>С/06.5</w:t>
            </w:r>
          </w:p>
        </w:tc>
      </w:tr>
      <w:tr w:rsidR="00084C25" w:rsidRPr="00D84F98" w:rsidTr="000B0798">
        <w:tc>
          <w:tcPr>
            <w:tcW w:w="3828" w:type="dxa"/>
            <w:shd w:val="clear" w:color="auto" w:fill="auto"/>
            <w:vAlign w:val="center"/>
          </w:tcPr>
          <w:p w:rsidR="00084C25" w:rsidRPr="00D84F98" w:rsidRDefault="00084C25" w:rsidP="00D84F98">
            <w:pPr>
              <w:suppressAutoHyphens/>
              <w:spacing w:after="0"/>
              <w:jc w:val="both"/>
              <w:rPr>
                <w:rFonts w:ascii="Times New Roman" w:hAnsi="Times New Roman"/>
                <w:color w:val="000000"/>
                <w:sz w:val="24"/>
                <w:szCs w:val="24"/>
              </w:rPr>
            </w:pPr>
            <w:r w:rsidRPr="00D84F98">
              <w:rPr>
                <w:rFonts w:ascii="Times New Roman" w:hAnsi="Times New Roman"/>
                <w:color w:val="000000"/>
                <w:sz w:val="24"/>
                <w:szCs w:val="24"/>
              </w:rPr>
              <w:t>ВД 4.</w:t>
            </w:r>
            <w:r w:rsidR="00BA64C0" w:rsidRPr="00D84F98">
              <w:rPr>
                <w:rFonts w:ascii="Times New Roman" w:hAnsi="Times New Roman"/>
                <w:sz w:val="24"/>
                <w:szCs w:val="24"/>
              </w:rPr>
              <w:t xml:space="preserve"> Организационно-технологическое обеспечение производства растительных масел, жиров и жирозаменителей на автоматизированных технологических линиях</w:t>
            </w:r>
          </w:p>
        </w:tc>
        <w:tc>
          <w:tcPr>
            <w:tcW w:w="3402" w:type="dxa"/>
            <w:shd w:val="clear" w:color="auto" w:fill="auto"/>
          </w:tcPr>
          <w:p w:rsidR="00BA64C0" w:rsidRPr="00D84F98" w:rsidRDefault="00BA64C0" w:rsidP="00D84F98">
            <w:pPr>
              <w:pStyle w:val="a9"/>
              <w:spacing w:before="0" w:after="0" w:line="276" w:lineRule="auto"/>
              <w:ind w:left="0"/>
              <w:jc w:val="center"/>
              <w:rPr>
                <w:shd w:val="clear" w:color="auto" w:fill="FFFFFF"/>
              </w:rPr>
            </w:pPr>
            <w:r w:rsidRPr="00D84F98">
              <w:rPr>
                <w:shd w:val="clear" w:color="auto" w:fill="FFFFFF"/>
              </w:rPr>
              <w:t xml:space="preserve">Профессиональный стандарт </w:t>
            </w:r>
          </w:p>
          <w:p w:rsidR="00BA64C0" w:rsidRPr="00D84F98" w:rsidRDefault="00BA64C0" w:rsidP="00D84F98">
            <w:pPr>
              <w:pStyle w:val="2"/>
              <w:spacing w:before="0"/>
              <w:ind w:left="175"/>
              <w:rPr>
                <w:rFonts w:ascii="Times New Roman" w:hAnsi="Times New Roman" w:cs="Times New Roman"/>
                <w:b w:val="0"/>
                <w:iCs/>
                <w:color w:val="auto"/>
                <w:sz w:val="24"/>
                <w:szCs w:val="24"/>
              </w:rPr>
            </w:pPr>
            <w:r w:rsidRPr="00D84F98">
              <w:rPr>
                <w:rFonts w:ascii="Times New Roman" w:hAnsi="Times New Roman" w:cs="Times New Roman"/>
                <w:b w:val="0"/>
                <w:iCs/>
                <w:color w:val="auto"/>
                <w:sz w:val="24"/>
                <w:szCs w:val="24"/>
              </w:rPr>
              <w:t>Специалист по технологии продуктов питания из растительного сырья 22.003</w:t>
            </w:r>
          </w:p>
          <w:p w:rsidR="00084C25" w:rsidRPr="00D84F98" w:rsidRDefault="00084C25" w:rsidP="00D84F98">
            <w:pPr>
              <w:pStyle w:val="a9"/>
              <w:spacing w:before="0" w:after="0" w:line="276" w:lineRule="auto"/>
              <w:ind w:left="0"/>
              <w:jc w:val="center"/>
              <w:rPr>
                <w:i/>
                <w:shd w:val="clear" w:color="auto" w:fill="FFFFFF"/>
              </w:rPr>
            </w:pPr>
          </w:p>
        </w:tc>
        <w:tc>
          <w:tcPr>
            <w:tcW w:w="2410" w:type="dxa"/>
          </w:tcPr>
          <w:p w:rsidR="00084C25" w:rsidRPr="00D84F98" w:rsidRDefault="008D3F9B" w:rsidP="00D84F98">
            <w:pPr>
              <w:pStyle w:val="a9"/>
              <w:spacing w:before="0" w:after="0" w:line="276" w:lineRule="auto"/>
              <w:ind w:left="0"/>
              <w:jc w:val="center"/>
              <w:rPr>
                <w:i/>
                <w:shd w:val="clear" w:color="auto" w:fill="FFFFFF"/>
              </w:rPr>
            </w:pPr>
            <w:r w:rsidRPr="00D84F98">
              <w:rPr>
                <w:rStyle w:val="ac"/>
              </w:rPr>
              <w:t>С/07.5</w:t>
            </w:r>
          </w:p>
        </w:tc>
      </w:tr>
      <w:tr w:rsidR="00084C25" w:rsidRPr="00D84F98" w:rsidTr="000B0798">
        <w:tc>
          <w:tcPr>
            <w:tcW w:w="3828" w:type="dxa"/>
            <w:shd w:val="clear" w:color="auto" w:fill="auto"/>
          </w:tcPr>
          <w:p w:rsidR="00084C25" w:rsidRPr="00D84F98" w:rsidRDefault="00084C25" w:rsidP="00D84F98">
            <w:pPr>
              <w:suppressAutoHyphens/>
              <w:spacing w:after="0"/>
              <w:jc w:val="both"/>
              <w:rPr>
                <w:rFonts w:ascii="Times New Roman" w:hAnsi="Times New Roman"/>
                <w:color w:val="000000"/>
                <w:sz w:val="24"/>
                <w:szCs w:val="24"/>
              </w:rPr>
            </w:pPr>
            <w:r w:rsidRPr="00D84F98">
              <w:rPr>
                <w:rFonts w:ascii="Times New Roman" w:hAnsi="Times New Roman"/>
                <w:color w:val="000000"/>
                <w:sz w:val="24"/>
                <w:szCs w:val="24"/>
              </w:rPr>
              <w:t xml:space="preserve">ВД 5. </w:t>
            </w:r>
            <w:r w:rsidR="00BA64C0" w:rsidRPr="00D84F98">
              <w:rPr>
                <w:rFonts w:ascii="Times New Roman" w:hAnsi="Times New Roman"/>
                <w:sz w:val="24"/>
                <w:szCs w:val="24"/>
              </w:rPr>
              <w:t>Лабораторный контроль качества и безопасности сырья, полуфабрикатов и готовой продукции в процессе производства продуктов питания из растительного сырья</w:t>
            </w:r>
          </w:p>
        </w:tc>
        <w:tc>
          <w:tcPr>
            <w:tcW w:w="3402" w:type="dxa"/>
            <w:shd w:val="clear" w:color="auto" w:fill="auto"/>
          </w:tcPr>
          <w:p w:rsidR="00BA64C0" w:rsidRPr="00D84F98" w:rsidRDefault="00BA64C0" w:rsidP="00D84F98">
            <w:pPr>
              <w:pStyle w:val="a9"/>
              <w:spacing w:before="0" w:after="0" w:line="276" w:lineRule="auto"/>
              <w:ind w:left="0"/>
              <w:jc w:val="center"/>
              <w:rPr>
                <w:shd w:val="clear" w:color="auto" w:fill="FFFFFF"/>
              </w:rPr>
            </w:pPr>
            <w:r w:rsidRPr="00D84F98">
              <w:rPr>
                <w:shd w:val="clear" w:color="auto" w:fill="FFFFFF"/>
              </w:rPr>
              <w:t xml:space="preserve">Профессиональный стандарт </w:t>
            </w:r>
          </w:p>
          <w:p w:rsidR="00BA64C0" w:rsidRPr="00D84F98" w:rsidRDefault="00BA64C0" w:rsidP="00D84F98">
            <w:pPr>
              <w:pStyle w:val="2"/>
              <w:spacing w:before="0"/>
              <w:ind w:left="175"/>
              <w:rPr>
                <w:rFonts w:ascii="Times New Roman" w:hAnsi="Times New Roman" w:cs="Times New Roman"/>
                <w:b w:val="0"/>
                <w:iCs/>
                <w:color w:val="auto"/>
                <w:sz w:val="24"/>
                <w:szCs w:val="24"/>
              </w:rPr>
            </w:pPr>
            <w:r w:rsidRPr="00D84F98">
              <w:rPr>
                <w:rFonts w:ascii="Times New Roman" w:hAnsi="Times New Roman" w:cs="Times New Roman"/>
                <w:b w:val="0"/>
                <w:iCs/>
                <w:color w:val="auto"/>
                <w:sz w:val="24"/>
                <w:szCs w:val="24"/>
              </w:rPr>
              <w:t>Специалист по технологии продуктов питания из растительного сырья 22.003</w:t>
            </w:r>
          </w:p>
          <w:p w:rsidR="00084C25" w:rsidRPr="00D84F98" w:rsidRDefault="00084C25" w:rsidP="00D84F98">
            <w:pPr>
              <w:pStyle w:val="a9"/>
              <w:spacing w:before="0" w:after="0" w:line="276" w:lineRule="auto"/>
              <w:ind w:left="0"/>
              <w:jc w:val="center"/>
              <w:rPr>
                <w:i/>
                <w:shd w:val="clear" w:color="auto" w:fill="FFFFFF"/>
              </w:rPr>
            </w:pPr>
          </w:p>
        </w:tc>
        <w:tc>
          <w:tcPr>
            <w:tcW w:w="2410" w:type="dxa"/>
          </w:tcPr>
          <w:p w:rsidR="008D3F9B" w:rsidRPr="00D84F98" w:rsidRDefault="008D3F9B" w:rsidP="00D84F98">
            <w:pPr>
              <w:pStyle w:val="a9"/>
              <w:spacing w:before="0" w:after="0" w:line="276" w:lineRule="auto"/>
              <w:ind w:left="0"/>
              <w:jc w:val="center"/>
              <w:rPr>
                <w:rStyle w:val="ac"/>
              </w:rPr>
            </w:pPr>
            <w:r w:rsidRPr="00D84F98">
              <w:rPr>
                <w:rStyle w:val="ac"/>
              </w:rPr>
              <w:t>В/01.4</w:t>
            </w:r>
          </w:p>
          <w:p w:rsidR="008D3F9B" w:rsidRPr="00D84F98" w:rsidRDefault="008D3F9B" w:rsidP="00D84F98">
            <w:pPr>
              <w:pStyle w:val="a9"/>
              <w:spacing w:before="0" w:after="0" w:line="276" w:lineRule="auto"/>
              <w:ind w:left="0"/>
              <w:jc w:val="center"/>
              <w:rPr>
                <w:rStyle w:val="ac"/>
              </w:rPr>
            </w:pPr>
          </w:p>
          <w:p w:rsidR="00084C25" w:rsidRPr="00D84F98" w:rsidRDefault="008D3F9B" w:rsidP="00D84F98">
            <w:pPr>
              <w:pStyle w:val="a9"/>
              <w:spacing w:before="0" w:after="0" w:line="276" w:lineRule="auto"/>
              <w:ind w:left="0"/>
              <w:jc w:val="center"/>
              <w:rPr>
                <w:i/>
                <w:shd w:val="clear" w:color="auto" w:fill="FFFFFF"/>
              </w:rPr>
            </w:pPr>
            <w:r w:rsidRPr="00D84F98">
              <w:rPr>
                <w:rStyle w:val="ac"/>
              </w:rPr>
              <w:t>В/02.4</w:t>
            </w:r>
          </w:p>
        </w:tc>
      </w:tr>
      <w:tr w:rsidR="00BA64C0" w:rsidRPr="00D84F98" w:rsidTr="000B0798">
        <w:tc>
          <w:tcPr>
            <w:tcW w:w="3828" w:type="dxa"/>
            <w:shd w:val="clear" w:color="auto" w:fill="auto"/>
          </w:tcPr>
          <w:p w:rsidR="00BA64C0" w:rsidRPr="00D84F98" w:rsidRDefault="00BA64C0" w:rsidP="00D84F98">
            <w:pPr>
              <w:suppressAutoHyphens/>
              <w:spacing w:after="0"/>
              <w:jc w:val="both"/>
              <w:rPr>
                <w:rFonts w:ascii="Times New Roman" w:hAnsi="Times New Roman"/>
                <w:color w:val="000000"/>
                <w:sz w:val="24"/>
                <w:szCs w:val="24"/>
              </w:rPr>
            </w:pPr>
            <w:r w:rsidRPr="00D84F98">
              <w:rPr>
                <w:rFonts w:ascii="Times New Roman" w:hAnsi="Times New Roman"/>
                <w:color w:val="000000"/>
                <w:sz w:val="24"/>
                <w:szCs w:val="24"/>
              </w:rPr>
              <w:t>ВД 6</w:t>
            </w:r>
            <w:r w:rsidRPr="00D84F98">
              <w:rPr>
                <w:rFonts w:ascii="Times New Roman" w:hAnsi="Times New Roman"/>
                <w:sz w:val="24"/>
                <w:szCs w:val="24"/>
              </w:rPr>
              <w:t xml:space="preserve"> Обеспечение деятельности структурного подразделения</w:t>
            </w:r>
          </w:p>
        </w:tc>
        <w:tc>
          <w:tcPr>
            <w:tcW w:w="3402" w:type="dxa"/>
            <w:shd w:val="clear" w:color="auto" w:fill="auto"/>
          </w:tcPr>
          <w:p w:rsidR="00BA64C0" w:rsidRPr="00D84F98" w:rsidRDefault="00BA64C0" w:rsidP="00D84F98">
            <w:pPr>
              <w:pStyle w:val="a9"/>
              <w:spacing w:before="0" w:after="0" w:line="276" w:lineRule="auto"/>
              <w:ind w:left="0"/>
              <w:jc w:val="center"/>
              <w:rPr>
                <w:shd w:val="clear" w:color="auto" w:fill="FFFFFF"/>
              </w:rPr>
            </w:pPr>
            <w:r w:rsidRPr="00D84F98">
              <w:rPr>
                <w:shd w:val="clear" w:color="auto" w:fill="FFFFFF"/>
              </w:rPr>
              <w:t xml:space="preserve">Профессиональный стандарт </w:t>
            </w:r>
          </w:p>
          <w:p w:rsidR="00BA64C0" w:rsidRPr="00D84F98" w:rsidRDefault="00BA64C0" w:rsidP="00D84F98">
            <w:pPr>
              <w:pStyle w:val="2"/>
              <w:spacing w:before="0"/>
              <w:ind w:left="175"/>
              <w:rPr>
                <w:rFonts w:ascii="Times New Roman" w:hAnsi="Times New Roman" w:cs="Times New Roman"/>
                <w:b w:val="0"/>
                <w:iCs/>
                <w:color w:val="auto"/>
                <w:sz w:val="24"/>
                <w:szCs w:val="24"/>
              </w:rPr>
            </w:pPr>
            <w:r w:rsidRPr="00D84F98">
              <w:rPr>
                <w:rFonts w:ascii="Times New Roman" w:hAnsi="Times New Roman" w:cs="Times New Roman"/>
                <w:b w:val="0"/>
                <w:iCs/>
                <w:color w:val="auto"/>
                <w:sz w:val="24"/>
                <w:szCs w:val="24"/>
              </w:rPr>
              <w:t xml:space="preserve">Специалист по технологии продуктов питания из </w:t>
            </w:r>
            <w:r w:rsidRPr="00D84F98">
              <w:rPr>
                <w:rFonts w:ascii="Times New Roman" w:hAnsi="Times New Roman" w:cs="Times New Roman"/>
                <w:b w:val="0"/>
                <w:iCs/>
                <w:color w:val="auto"/>
                <w:sz w:val="24"/>
                <w:szCs w:val="24"/>
              </w:rPr>
              <w:lastRenderedPageBreak/>
              <w:t>растительного сырья 22.003</w:t>
            </w:r>
          </w:p>
          <w:p w:rsidR="00BA64C0" w:rsidRPr="00D84F98" w:rsidRDefault="00BA64C0" w:rsidP="00D84F98">
            <w:pPr>
              <w:pStyle w:val="a9"/>
              <w:spacing w:before="0" w:after="0" w:line="276" w:lineRule="auto"/>
              <w:ind w:left="0"/>
              <w:jc w:val="center"/>
              <w:rPr>
                <w:shd w:val="clear" w:color="auto" w:fill="FFFFFF"/>
              </w:rPr>
            </w:pPr>
          </w:p>
        </w:tc>
        <w:tc>
          <w:tcPr>
            <w:tcW w:w="2410" w:type="dxa"/>
          </w:tcPr>
          <w:p w:rsidR="00BA64C0" w:rsidRPr="00D84F98" w:rsidRDefault="00BA64C0" w:rsidP="00D84F98">
            <w:pPr>
              <w:pStyle w:val="a9"/>
              <w:spacing w:before="0" w:after="0" w:line="276" w:lineRule="auto"/>
              <w:ind w:left="0"/>
              <w:jc w:val="center"/>
              <w:rPr>
                <w:i/>
                <w:shd w:val="clear" w:color="auto" w:fill="FFFFFF"/>
              </w:rPr>
            </w:pPr>
          </w:p>
        </w:tc>
      </w:tr>
      <w:tr w:rsidR="00BA64C0" w:rsidRPr="00D84F98" w:rsidTr="000B0798">
        <w:tc>
          <w:tcPr>
            <w:tcW w:w="3828" w:type="dxa"/>
            <w:shd w:val="clear" w:color="auto" w:fill="auto"/>
          </w:tcPr>
          <w:p w:rsidR="00BA64C0" w:rsidRPr="00D84F98" w:rsidRDefault="00BA64C0" w:rsidP="00D84F98">
            <w:pPr>
              <w:suppressAutoHyphens/>
              <w:spacing w:after="0"/>
              <w:rPr>
                <w:rFonts w:ascii="Times New Roman" w:hAnsi="Times New Roman"/>
                <w:color w:val="000000"/>
                <w:sz w:val="24"/>
                <w:szCs w:val="24"/>
              </w:rPr>
            </w:pPr>
            <w:r w:rsidRPr="00D84F98">
              <w:rPr>
                <w:rFonts w:ascii="Times New Roman" w:hAnsi="Times New Roman"/>
                <w:color w:val="000000"/>
                <w:sz w:val="24"/>
                <w:szCs w:val="24"/>
              </w:rPr>
              <w:lastRenderedPageBreak/>
              <w:t>ВД 7</w:t>
            </w:r>
            <w:r w:rsidR="00FE4D1B" w:rsidRPr="00D84F98">
              <w:rPr>
                <w:rFonts w:ascii="Times New Roman" w:hAnsi="Times New Roman"/>
                <w:color w:val="000000"/>
                <w:sz w:val="24"/>
                <w:szCs w:val="24"/>
              </w:rPr>
              <w:t xml:space="preserve"> Лаборант -микробиолог</w:t>
            </w:r>
          </w:p>
        </w:tc>
        <w:tc>
          <w:tcPr>
            <w:tcW w:w="3402" w:type="dxa"/>
            <w:shd w:val="clear" w:color="auto" w:fill="auto"/>
          </w:tcPr>
          <w:p w:rsidR="00BA64C0" w:rsidRPr="00D84F98" w:rsidRDefault="00BA64C0" w:rsidP="00D84F98">
            <w:pPr>
              <w:pStyle w:val="a9"/>
              <w:spacing w:before="0" w:after="0" w:line="276" w:lineRule="auto"/>
              <w:ind w:left="0"/>
              <w:jc w:val="center"/>
              <w:rPr>
                <w:shd w:val="clear" w:color="auto" w:fill="FFFFFF"/>
              </w:rPr>
            </w:pPr>
            <w:r w:rsidRPr="00D84F98">
              <w:rPr>
                <w:shd w:val="clear" w:color="auto" w:fill="FFFFFF"/>
              </w:rPr>
              <w:t xml:space="preserve">Профессиональный стандарт </w:t>
            </w:r>
          </w:p>
          <w:p w:rsidR="00282913" w:rsidRPr="00D84F98" w:rsidRDefault="00282913" w:rsidP="00D84F98">
            <w:pPr>
              <w:pStyle w:val="2"/>
              <w:spacing w:before="0"/>
              <w:ind w:left="175"/>
              <w:rPr>
                <w:rFonts w:ascii="Times New Roman" w:hAnsi="Times New Roman" w:cs="Times New Roman"/>
                <w:b w:val="0"/>
                <w:iCs/>
                <w:color w:val="auto"/>
                <w:sz w:val="24"/>
                <w:szCs w:val="24"/>
              </w:rPr>
            </w:pPr>
            <w:r w:rsidRPr="00D84F98">
              <w:rPr>
                <w:rFonts w:ascii="Times New Roman" w:hAnsi="Times New Roman" w:cs="Times New Roman"/>
                <w:b w:val="0"/>
                <w:iCs/>
                <w:color w:val="auto"/>
                <w:sz w:val="24"/>
                <w:szCs w:val="24"/>
              </w:rPr>
              <w:t>Специалист по технологии продуктов питания из растительного сырья 22.003</w:t>
            </w:r>
          </w:p>
          <w:p w:rsidR="00BA64C0" w:rsidRPr="00D84F98" w:rsidRDefault="00BA64C0" w:rsidP="00D84F98">
            <w:pPr>
              <w:pStyle w:val="2"/>
              <w:spacing w:before="0"/>
              <w:ind w:left="175"/>
              <w:rPr>
                <w:rFonts w:ascii="Times New Roman" w:hAnsi="Times New Roman" w:cs="Times New Roman"/>
                <w:sz w:val="24"/>
                <w:szCs w:val="24"/>
                <w:shd w:val="clear" w:color="auto" w:fill="FFFFFF"/>
              </w:rPr>
            </w:pPr>
          </w:p>
        </w:tc>
        <w:tc>
          <w:tcPr>
            <w:tcW w:w="2410" w:type="dxa"/>
          </w:tcPr>
          <w:p w:rsidR="00BA64C0" w:rsidRPr="00D84F98" w:rsidRDefault="008D3F9B" w:rsidP="00D84F98">
            <w:pPr>
              <w:pStyle w:val="a9"/>
              <w:spacing w:before="0" w:after="0" w:line="276" w:lineRule="auto"/>
              <w:ind w:left="0"/>
              <w:jc w:val="center"/>
              <w:rPr>
                <w:i/>
                <w:shd w:val="clear" w:color="auto" w:fill="FFFFFF"/>
              </w:rPr>
            </w:pPr>
            <w:r w:rsidRPr="00D84F98">
              <w:rPr>
                <w:rStyle w:val="ac"/>
              </w:rPr>
              <w:t>ОК 010-93</w:t>
            </w:r>
          </w:p>
        </w:tc>
      </w:tr>
    </w:tbl>
    <w:p w:rsidR="00084C25" w:rsidRPr="00D84F98" w:rsidRDefault="00084C25" w:rsidP="00D84F98">
      <w:pPr>
        <w:spacing w:after="0"/>
        <w:ind w:firstLine="708"/>
        <w:jc w:val="both"/>
        <w:rPr>
          <w:rFonts w:ascii="Times New Roman" w:hAnsi="Times New Roman"/>
          <w:i/>
          <w:color w:val="000000"/>
          <w:sz w:val="24"/>
          <w:szCs w:val="24"/>
          <w:shd w:val="clear" w:color="auto" w:fill="FFFFFF"/>
        </w:rPr>
      </w:pPr>
    </w:p>
    <w:p w:rsidR="00084C25" w:rsidRPr="00D84F98" w:rsidRDefault="00084C25" w:rsidP="00D84F98">
      <w:pPr>
        <w:pStyle w:val="Default"/>
        <w:suppressAutoHyphens/>
        <w:spacing w:line="276" w:lineRule="auto"/>
        <w:ind w:firstLine="709"/>
        <w:jc w:val="both"/>
        <w:rPr>
          <w:b/>
          <w:color w:val="auto"/>
        </w:rPr>
      </w:pPr>
    </w:p>
    <w:p w:rsidR="00084C25" w:rsidRPr="00D84F98" w:rsidRDefault="00084C25" w:rsidP="00D84F98">
      <w:pPr>
        <w:pStyle w:val="Default"/>
        <w:suppressAutoHyphens/>
        <w:spacing w:line="276" w:lineRule="auto"/>
        <w:ind w:firstLine="709"/>
        <w:jc w:val="both"/>
        <w:rPr>
          <w:b/>
        </w:rPr>
      </w:pPr>
      <w:r w:rsidRPr="00D84F98">
        <w:rPr>
          <w:b/>
          <w:color w:val="auto"/>
        </w:rPr>
        <w:t>1.3. Перечень результатов, демонстрируемых</w:t>
      </w:r>
      <w:r w:rsidRPr="00D84F98">
        <w:rPr>
          <w:b/>
        </w:rPr>
        <w:t xml:space="preserve"> на ГИА</w:t>
      </w:r>
    </w:p>
    <w:p w:rsidR="00084C25" w:rsidRPr="00D84F98" w:rsidRDefault="00084C25" w:rsidP="00D84F98">
      <w:pPr>
        <w:suppressAutoHyphens/>
        <w:spacing w:after="0"/>
        <w:ind w:firstLine="709"/>
        <w:jc w:val="both"/>
        <w:rPr>
          <w:rFonts w:ascii="Times New Roman" w:hAnsi="Times New Roman"/>
          <w:i/>
          <w:color w:val="000000"/>
          <w:sz w:val="24"/>
          <w:szCs w:val="24"/>
          <w:shd w:val="clear" w:color="auto" w:fill="FFFFFF"/>
        </w:rPr>
      </w:pPr>
      <w:r w:rsidRPr="00D84F98">
        <w:rPr>
          <w:rFonts w:ascii="Times New Roman" w:hAnsi="Times New Roman"/>
          <w:i/>
          <w:color w:val="000000"/>
          <w:sz w:val="24"/>
          <w:szCs w:val="24"/>
          <w:shd w:val="clear" w:color="auto" w:fill="FFFFFF"/>
        </w:rPr>
        <w:t>Состав профессиональных компетенций по видам деятельности (сведения из п. 3.3 ФГОС и раздела 4 ПООП-П), соотнесенных с заданиями, предлагаемыми в комплекте.</w:t>
      </w:r>
    </w:p>
    <w:p w:rsidR="00B55394" w:rsidRPr="00D84F98" w:rsidRDefault="00B55394" w:rsidP="00D84F98">
      <w:pPr>
        <w:spacing w:after="0"/>
        <w:ind w:firstLine="709"/>
        <w:jc w:val="both"/>
        <w:rPr>
          <w:rFonts w:ascii="Times New Roman" w:hAnsi="Times New Roman"/>
          <w:i/>
          <w:color w:val="000000"/>
          <w:sz w:val="24"/>
          <w:szCs w:val="24"/>
          <w:shd w:val="clear" w:color="auto" w:fill="FFFFFF"/>
        </w:rPr>
      </w:pPr>
    </w:p>
    <w:p w:rsidR="00084C25" w:rsidRPr="00D84F98" w:rsidRDefault="00084C25" w:rsidP="00D84F98">
      <w:pPr>
        <w:spacing w:after="0"/>
        <w:ind w:firstLine="709"/>
        <w:jc w:val="both"/>
        <w:rPr>
          <w:rFonts w:ascii="Times New Roman" w:hAnsi="Times New Roman"/>
          <w:color w:val="000000"/>
          <w:sz w:val="24"/>
          <w:szCs w:val="24"/>
          <w:shd w:val="clear" w:color="auto" w:fill="FFFFFF"/>
        </w:rPr>
      </w:pPr>
      <w:r w:rsidRPr="00D84F98">
        <w:rPr>
          <w:rFonts w:ascii="Times New Roman" w:hAnsi="Times New Roman"/>
          <w:i/>
          <w:color w:val="000000"/>
          <w:sz w:val="24"/>
          <w:szCs w:val="24"/>
          <w:shd w:val="clear" w:color="auto" w:fill="FFFFFF"/>
        </w:rPr>
        <w:t>Для профессии</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417"/>
      </w:tblGrid>
      <w:tr w:rsidR="00084C25" w:rsidRPr="00D84F98" w:rsidTr="00B55394">
        <w:trPr>
          <w:trHeight w:val="132"/>
        </w:trPr>
        <w:tc>
          <w:tcPr>
            <w:tcW w:w="4928" w:type="dxa"/>
            <w:shd w:val="clear" w:color="auto" w:fill="auto"/>
          </w:tcPr>
          <w:p w:rsidR="00084C25" w:rsidRPr="00D84F98" w:rsidRDefault="00084C25" w:rsidP="00D84F98">
            <w:pPr>
              <w:spacing w:after="0"/>
              <w:jc w:val="center"/>
              <w:rPr>
                <w:rFonts w:ascii="Times New Roman" w:hAnsi="Times New Roman"/>
                <w:color w:val="000000"/>
                <w:sz w:val="24"/>
                <w:szCs w:val="24"/>
                <w:shd w:val="clear" w:color="auto" w:fill="FFFFFF"/>
              </w:rPr>
            </w:pPr>
            <w:r w:rsidRPr="00D84F98">
              <w:rPr>
                <w:rFonts w:ascii="Times New Roman" w:hAnsi="Times New Roman"/>
                <w:color w:val="000000"/>
                <w:sz w:val="24"/>
                <w:szCs w:val="24"/>
                <w:shd w:val="clear" w:color="auto" w:fill="FFFFFF"/>
              </w:rPr>
              <w:t>Оцениваемые виды деятельности и профессиональные компетенции</w:t>
            </w:r>
          </w:p>
        </w:tc>
        <w:tc>
          <w:tcPr>
            <w:tcW w:w="4417" w:type="dxa"/>
            <w:shd w:val="clear" w:color="auto" w:fill="auto"/>
          </w:tcPr>
          <w:p w:rsidR="00084C25" w:rsidRPr="00D84F98" w:rsidRDefault="00084C25" w:rsidP="00D84F98">
            <w:pPr>
              <w:spacing w:after="0"/>
              <w:jc w:val="center"/>
              <w:rPr>
                <w:rFonts w:ascii="Times New Roman" w:hAnsi="Times New Roman"/>
                <w:color w:val="000000"/>
                <w:sz w:val="24"/>
                <w:szCs w:val="24"/>
                <w:shd w:val="clear" w:color="auto" w:fill="FFFFFF"/>
              </w:rPr>
            </w:pPr>
            <w:r w:rsidRPr="00D84F98">
              <w:rPr>
                <w:rFonts w:ascii="Times New Roman" w:hAnsi="Times New Roman"/>
                <w:color w:val="000000"/>
                <w:sz w:val="24"/>
                <w:szCs w:val="24"/>
                <w:shd w:val="clear" w:color="auto" w:fill="FFFFFF"/>
              </w:rPr>
              <w:t>Описание выполняемых в ходе процедур ГИА заданий (</w:t>
            </w:r>
            <w:r w:rsidRPr="00D84F98">
              <w:rPr>
                <w:rFonts w:ascii="Times New Roman" w:hAnsi="Times New Roman"/>
                <w:i/>
                <w:color w:val="000000"/>
                <w:sz w:val="24"/>
                <w:szCs w:val="24"/>
                <w:shd w:val="clear" w:color="auto" w:fill="FFFFFF"/>
              </w:rPr>
              <w:t>направленных на демонстрацию конкретных освоенных результатов по ФГОС)</w:t>
            </w:r>
          </w:p>
        </w:tc>
      </w:tr>
      <w:tr w:rsidR="00084C25" w:rsidRPr="00D84F98" w:rsidTr="000B0798">
        <w:tc>
          <w:tcPr>
            <w:tcW w:w="9345" w:type="dxa"/>
            <w:gridSpan w:val="2"/>
            <w:shd w:val="clear" w:color="auto" w:fill="auto"/>
          </w:tcPr>
          <w:p w:rsidR="00084C25" w:rsidRPr="00D84F98" w:rsidRDefault="00084C25" w:rsidP="00D84F98">
            <w:pPr>
              <w:widowControl w:val="0"/>
              <w:spacing w:after="0"/>
              <w:jc w:val="center"/>
              <w:rPr>
                <w:rFonts w:ascii="Times New Roman" w:hAnsi="Times New Roman"/>
                <w:b/>
                <w:color w:val="000000"/>
                <w:sz w:val="24"/>
                <w:szCs w:val="24"/>
              </w:rPr>
            </w:pPr>
            <w:r w:rsidRPr="00D84F98">
              <w:rPr>
                <w:rFonts w:ascii="Times New Roman" w:hAnsi="Times New Roman"/>
                <w:b/>
                <w:color w:val="000000"/>
                <w:sz w:val="24"/>
                <w:szCs w:val="24"/>
              </w:rPr>
              <w:t>Демонстрационный экзамен</w:t>
            </w:r>
          </w:p>
        </w:tc>
      </w:tr>
      <w:tr w:rsidR="00084C25" w:rsidRPr="00D84F98" w:rsidTr="00B55394">
        <w:tc>
          <w:tcPr>
            <w:tcW w:w="4928" w:type="dxa"/>
            <w:shd w:val="clear" w:color="auto" w:fill="auto"/>
          </w:tcPr>
          <w:p w:rsidR="00084C25" w:rsidRPr="00D84F98" w:rsidRDefault="00282913" w:rsidP="00D84F98">
            <w:pPr>
              <w:spacing w:after="0"/>
              <w:jc w:val="both"/>
              <w:rPr>
                <w:rFonts w:ascii="Times New Roman" w:hAnsi="Times New Roman"/>
                <w:color w:val="000000"/>
                <w:sz w:val="24"/>
                <w:szCs w:val="24"/>
              </w:rPr>
            </w:pPr>
            <w:r w:rsidRPr="00D84F98">
              <w:rPr>
                <w:rFonts w:ascii="Times New Roman" w:hAnsi="Times New Roman"/>
                <w:color w:val="000000"/>
                <w:sz w:val="24"/>
                <w:szCs w:val="24"/>
                <w:shd w:val="clear" w:color="auto" w:fill="FFFFFF"/>
              </w:rPr>
              <w:t>ВД 7.</w:t>
            </w:r>
            <w:r w:rsidR="000B0798" w:rsidRPr="00D84F98">
              <w:rPr>
                <w:rFonts w:ascii="Times New Roman" w:hAnsi="Times New Roman"/>
                <w:color w:val="000000"/>
                <w:sz w:val="24"/>
                <w:szCs w:val="24"/>
              </w:rPr>
              <w:t xml:space="preserve"> Лаборант –микробиолог</w:t>
            </w:r>
          </w:p>
          <w:p w:rsidR="000B0798" w:rsidRPr="00D84F98" w:rsidRDefault="000B0798" w:rsidP="00D84F98">
            <w:pPr>
              <w:pStyle w:val="ConsPlusNormal"/>
              <w:spacing w:line="276" w:lineRule="auto"/>
              <w:rPr>
                <w:rFonts w:ascii="Times New Roman" w:hAnsi="Times New Roman" w:cs="Times New Roman"/>
                <w:sz w:val="24"/>
                <w:szCs w:val="24"/>
              </w:rPr>
            </w:pPr>
            <w:r w:rsidRPr="00D84F98">
              <w:rPr>
                <w:rFonts w:ascii="Times New Roman" w:hAnsi="Times New Roman" w:cs="Times New Roman"/>
                <w:sz w:val="24"/>
                <w:szCs w:val="24"/>
              </w:rPr>
              <w:t>ПК 3.1. Проводить организационно-технические мероприятия для обеспечения лабораторного контроля качества и безопасности сырья, полуфабрикатов и готовой продукции в процессе производства продуктов питания из растительного сырья.</w:t>
            </w:r>
          </w:p>
          <w:p w:rsidR="000B0798" w:rsidRPr="00D84F98" w:rsidRDefault="000B0798" w:rsidP="00D84F98">
            <w:pPr>
              <w:spacing w:after="0"/>
              <w:jc w:val="both"/>
              <w:rPr>
                <w:rFonts w:ascii="Times New Roman" w:hAnsi="Times New Roman"/>
                <w:color w:val="000000"/>
                <w:sz w:val="24"/>
                <w:szCs w:val="24"/>
                <w:shd w:val="clear" w:color="auto" w:fill="FFFFFF"/>
              </w:rPr>
            </w:pPr>
            <w:r w:rsidRPr="00D84F98">
              <w:rPr>
                <w:rFonts w:ascii="Times New Roman" w:hAnsi="Times New Roman"/>
                <w:sz w:val="24"/>
                <w:szCs w:val="24"/>
              </w:rPr>
              <w:t>ПК 3.2. Проводить лабораторные исследования качества и безопасности сырья, полуфабрикатов и готовой продукции в процессе производства продуктов питания из растительного сырья.</w:t>
            </w:r>
          </w:p>
        </w:tc>
        <w:tc>
          <w:tcPr>
            <w:tcW w:w="4417" w:type="dxa"/>
            <w:shd w:val="clear" w:color="auto" w:fill="auto"/>
          </w:tcPr>
          <w:p w:rsidR="00084C25" w:rsidRPr="00D84F98" w:rsidRDefault="00B55394" w:rsidP="00D84F98">
            <w:pPr>
              <w:widowControl w:val="0"/>
              <w:spacing w:after="0"/>
              <w:jc w:val="both"/>
              <w:rPr>
                <w:rFonts w:ascii="Times New Roman" w:hAnsi="Times New Roman"/>
                <w:color w:val="000000"/>
                <w:sz w:val="24"/>
                <w:szCs w:val="24"/>
              </w:rPr>
            </w:pPr>
            <w:r w:rsidRPr="00D84F98">
              <w:rPr>
                <w:rFonts w:ascii="Times New Roman" w:hAnsi="Times New Roman"/>
                <w:color w:val="000000"/>
                <w:sz w:val="24"/>
                <w:szCs w:val="24"/>
              </w:rPr>
              <w:t>1.Количественный учет клеток дрожжей, плесневых грибов и других микроорганизмов.</w:t>
            </w:r>
          </w:p>
          <w:p w:rsidR="00B55394" w:rsidRPr="00D84F98" w:rsidRDefault="00B55394" w:rsidP="00D84F98">
            <w:pPr>
              <w:widowControl w:val="0"/>
              <w:spacing w:after="0"/>
              <w:jc w:val="both"/>
              <w:rPr>
                <w:rFonts w:ascii="Times New Roman" w:hAnsi="Times New Roman"/>
                <w:color w:val="000000"/>
                <w:sz w:val="24"/>
                <w:szCs w:val="24"/>
              </w:rPr>
            </w:pPr>
            <w:r w:rsidRPr="00D84F98">
              <w:rPr>
                <w:rFonts w:ascii="Times New Roman" w:hAnsi="Times New Roman"/>
                <w:color w:val="000000"/>
                <w:sz w:val="24"/>
                <w:szCs w:val="24"/>
              </w:rPr>
              <w:t>2.Определение РН раствора.</w:t>
            </w:r>
          </w:p>
          <w:p w:rsidR="00B55394" w:rsidRPr="00D84F98" w:rsidRDefault="00B55394" w:rsidP="00D84F98">
            <w:pPr>
              <w:widowControl w:val="0"/>
              <w:spacing w:after="0"/>
              <w:jc w:val="both"/>
              <w:rPr>
                <w:rFonts w:ascii="Times New Roman" w:hAnsi="Times New Roman"/>
                <w:color w:val="000000"/>
                <w:sz w:val="24"/>
                <w:szCs w:val="24"/>
              </w:rPr>
            </w:pPr>
            <w:r w:rsidRPr="00D84F98">
              <w:rPr>
                <w:rFonts w:ascii="Times New Roman" w:hAnsi="Times New Roman"/>
                <w:color w:val="000000"/>
                <w:sz w:val="24"/>
                <w:szCs w:val="24"/>
              </w:rPr>
              <w:t>3.Приготовление моющих средств.</w:t>
            </w:r>
          </w:p>
        </w:tc>
      </w:tr>
    </w:tbl>
    <w:p w:rsidR="00B55394" w:rsidRPr="00D84F98" w:rsidRDefault="00B55394" w:rsidP="00D84F98">
      <w:pPr>
        <w:pStyle w:val="a9"/>
        <w:spacing w:before="0" w:after="0" w:line="276" w:lineRule="auto"/>
        <w:ind w:left="0"/>
        <w:jc w:val="both"/>
        <w:rPr>
          <w:i/>
          <w:color w:val="000000"/>
          <w:shd w:val="clear" w:color="auto" w:fill="FFFFFF"/>
        </w:rPr>
      </w:pPr>
    </w:p>
    <w:p w:rsidR="00084C25" w:rsidRPr="00D84F98" w:rsidRDefault="00084C25" w:rsidP="00D84F98">
      <w:pPr>
        <w:pStyle w:val="a9"/>
        <w:spacing w:before="0" w:after="0" w:line="276" w:lineRule="auto"/>
        <w:ind w:left="0"/>
        <w:jc w:val="both"/>
        <w:rPr>
          <w:i/>
          <w:color w:val="000000"/>
          <w:shd w:val="clear" w:color="auto" w:fill="FFFFFF"/>
        </w:rPr>
      </w:pPr>
      <w:r w:rsidRPr="00D84F98">
        <w:rPr>
          <w:i/>
          <w:color w:val="000000"/>
          <w:shd w:val="clear" w:color="auto" w:fill="FFFFFF"/>
        </w:rPr>
        <w:t>Для специальности</w:t>
      </w:r>
      <w:r w:rsidR="00E54BC4" w:rsidRPr="00D84F98">
        <w:rPr>
          <w:i/>
          <w:color w:val="000000"/>
          <w:shd w:val="clear" w:color="auto" w:fill="FFFFFF"/>
        </w:rPr>
        <w:t>.</w:t>
      </w:r>
    </w:p>
    <w:p w:rsidR="00B55394" w:rsidRPr="00D84F98" w:rsidRDefault="00B55394" w:rsidP="00D84F98">
      <w:pPr>
        <w:pStyle w:val="a9"/>
        <w:spacing w:before="0" w:after="0" w:line="276" w:lineRule="auto"/>
        <w:ind w:left="0"/>
        <w:jc w:val="both"/>
        <w:rPr>
          <w:i/>
          <w:color w:val="000000"/>
          <w:shd w:val="clear" w:color="auto" w:fill="FFFFFF"/>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421"/>
      </w:tblGrid>
      <w:tr w:rsidR="00084C25" w:rsidRPr="00D84F98" w:rsidTr="00282913">
        <w:trPr>
          <w:trHeight w:val="562"/>
        </w:trPr>
        <w:tc>
          <w:tcPr>
            <w:tcW w:w="4928" w:type="dxa"/>
            <w:shd w:val="clear" w:color="auto" w:fill="auto"/>
          </w:tcPr>
          <w:p w:rsidR="00084C25" w:rsidRPr="00D84F98" w:rsidRDefault="00084C25" w:rsidP="00D84F98">
            <w:pPr>
              <w:spacing w:after="0"/>
              <w:jc w:val="center"/>
              <w:rPr>
                <w:rFonts w:ascii="Times New Roman" w:hAnsi="Times New Roman"/>
                <w:color w:val="000000"/>
                <w:sz w:val="24"/>
                <w:szCs w:val="24"/>
                <w:shd w:val="clear" w:color="auto" w:fill="FFFFFF"/>
              </w:rPr>
            </w:pPr>
            <w:r w:rsidRPr="00D84F98">
              <w:rPr>
                <w:rFonts w:ascii="Times New Roman" w:hAnsi="Times New Roman"/>
                <w:color w:val="000000"/>
                <w:sz w:val="24"/>
                <w:szCs w:val="24"/>
                <w:shd w:val="clear" w:color="auto" w:fill="FFFFFF"/>
              </w:rPr>
              <w:t>Оцениваемые виды деятельности и компетенции по ним</w:t>
            </w:r>
          </w:p>
        </w:tc>
        <w:tc>
          <w:tcPr>
            <w:tcW w:w="4421" w:type="dxa"/>
            <w:shd w:val="clear" w:color="auto" w:fill="auto"/>
          </w:tcPr>
          <w:p w:rsidR="00084C25" w:rsidRPr="00D84F98" w:rsidRDefault="00084C25" w:rsidP="00D84F98">
            <w:pPr>
              <w:spacing w:after="0"/>
              <w:jc w:val="center"/>
              <w:rPr>
                <w:rFonts w:ascii="Times New Roman" w:hAnsi="Times New Roman"/>
                <w:color w:val="000000"/>
                <w:sz w:val="24"/>
                <w:szCs w:val="24"/>
                <w:shd w:val="clear" w:color="auto" w:fill="FFFFFF"/>
              </w:rPr>
            </w:pPr>
            <w:r w:rsidRPr="00D84F98">
              <w:rPr>
                <w:rFonts w:ascii="Times New Roman" w:hAnsi="Times New Roman"/>
                <w:color w:val="000000"/>
                <w:sz w:val="24"/>
                <w:szCs w:val="24"/>
                <w:shd w:val="clear" w:color="auto" w:fill="FFFFFF"/>
              </w:rPr>
              <w:t>Описание тематики выполняемых в ходе процедур ГИА заданий (</w:t>
            </w:r>
            <w:r w:rsidRPr="00D84F98">
              <w:rPr>
                <w:rFonts w:ascii="Times New Roman" w:hAnsi="Times New Roman"/>
                <w:i/>
                <w:color w:val="000000"/>
                <w:sz w:val="24"/>
                <w:szCs w:val="24"/>
                <w:shd w:val="clear" w:color="auto" w:fill="FFFFFF"/>
              </w:rPr>
              <w:t>направленных на демонстрацию конкретных освоенных результатов по ФГОС)</w:t>
            </w:r>
          </w:p>
        </w:tc>
      </w:tr>
      <w:tr w:rsidR="00084C25" w:rsidRPr="00D84F98" w:rsidTr="00282913">
        <w:tc>
          <w:tcPr>
            <w:tcW w:w="9349" w:type="dxa"/>
            <w:gridSpan w:val="2"/>
            <w:shd w:val="clear" w:color="auto" w:fill="auto"/>
          </w:tcPr>
          <w:p w:rsidR="00084C25" w:rsidRPr="00D84F98" w:rsidRDefault="00084C25" w:rsidP="00D84F98">
            <w:pPr>
              <w:widowControl w:val="0"/>
              <w:spacing w:after="0"/>
              <w:jc w:val="center"/>
              <w:rPr>
                <w:rFonts w:ascii="Times New Roman" w:hAnsi="Times New Roman"/>
                <w:b/>
                <w:color w:val="000000"/>
                <w:sz w:val="24"/>
                <w:szCs w:val="24"/>
              </w:rPr>
            </w:pPr>
            <w:r w:rsidRPr="00D84F98">
              <w:rPr>
                <w:rFonts w:ascii="Times New Roman" w:hAnsi="Times New Roman"/>
                <w:b/>
                <w:color w:val="000000"/>
                <w:sz w:val="24"/>
                <w:szCs w:val="24"/>
              </w:rPr>
              <w:t>Демонстрационный экзамен</w:t>
            </w:r>
          </w:p>
        </w:tc>
      </w:tr>
      <w:tr w:rsidR="00084C25" w:rsidRPr="00D84F98" w:rsidTr="00282913">
        <w:trPr>
          <w:trHeight w:val="3772"/>
        </w:trPr>
        <w:tc>
          <w:tcPr>
            <w:tcW w:w="4928" w:type="dxa"/>
            <w:shd w:val="clear" w:color="auto" w:fill="auto"/>
          </w:tcPr>
          <w:p w:rsidR="00084C25" w:rsidRPr="00D84F98" w:rsidRDefault="00C06182" w:rsidP="00D84F98">
            <w:pPr>
              <w:spacing w:after="0"/>
              <w:jc w:val="both"/>
              <w:rPr>
                <w:rFonts w:ascii="Times New Roman" w:hAnsi="Times New Roman"/>
                <w:sz w:val="24"/>
                <w:szCs w:val="24"/>
              </w:rPr>
            </w:pPr>
            <w:r w:rsidRPr="00D84F98">
              <w:rPr>
                <w:rFonts w:ascii="Times New Roman" w:hAnsi="Times New Roman"/>
                <w:sz w:val="24"/>
                <w:szCs w:val="24"/>
              </w:rPr>
              <w:lastRenderedPageBreak/>
              <w:t>ВД 1.</w:t>
            </w:r>
            <w:r w:rsidR="0071011D" w:rsidRPr="00D84F98">
              <w:rPr>
                <w:rFonts w:ascii="Times New Roman" w:hAnsi="Times New Roman"/>
                <w:sz w:val="24"/>
                <w:szCs w:val="24"/>
              </w:rPr>
              <w:t xml:space="preserve"> </w:t>
            </w:r>
            <w:r w:rsidRPr="00D84F98">
              <w:rPr>
                <w:rFonts w:ascii="Times New Roman" w:hAnsi="Times New Roman"/>
                <w:sz w:val="24"/>
                <w:szCs w:val="24"/>
              </w:rPr>
              <w:t>Организационно-технологическое обеспечение производства хранения и переработки зерна и семян на автоматизированных технологических линиях.</w:t>
            </w:r>
          </w:p>
          <w:p w:rsidR="00C06182" w:rsidRPr="00D84F98" w:rsidRDefault="00C06182" w:rsidP="00D84F98">
            <w:pPr>
              <w:pStyle w:val="ConsPlusNormal"/>
              <w:spacing w:line="276" w:lineRule="auto"/>
              <w:jc w:val="both"/>
              <w:rPr>
                <w:rFonts w:ascii="Times New Roman" w:hAnsi="Times New Roman" w:cs="Times New Roman"/>
                <w:sz w:val="24"/>
                <w:szCs w:val="24"/>
              </w:rPr>
            </w:pPr>
            <w:r w:rsidRPr="00D84F98">
              <w:rPr>
                <w:rFonts w:ascii="Times New Roman" w:hAnsi="Times New Roman" w:cs="Times New Roman"/>
                <w:sz w:val="24"/>
                <w:szCs w:val="24"/>
              </w:rPr>
              <w:t>ПК 2.1. Осуществлять организационное обеспечение производства продуктов питания из растительного сырья на автоматизированных технологических линиях.</w:t>
            </w:r>
          </w:p>
          <w:p w:rsidR="00C06182" w:rsidRPr="00D84F98" w:rsidRDefault="00C06182" w:rsidP="00D84F98">
            <w:pPr>
              <w:spacing w:after="0"/>
              <w:jc w:val="both"/>
              <w:rPr>
                <w:rFonts w:ascii="Times New Roman" w:hAnsi="Times New Roman"/>
                <w:sz w:val="24"/>
                <w:szCs w:val="24"/>
              </w:rPr>
            </w:pPr>
            <w:r w:rsidRPr="00D84F98">
              <w:rPr>
                <w:rFonts w:ascii="Times New Roman" w:hAnsi="Times New Roman"/>
                <w:sz w:val="24"/>
                <w:szCs w:val="24"/>
              </w:rPr>
              <w:t>ПК 2.2. Осуществлять технологическое обеспечение процессов хранения и переработки зерна и семян.</w:t>
            </w:r>
          </w:p>
          <w:p w:rsidR="00282913" w:rsidRPr="00D84F98" w:rsidRDefault="00282913" w:rsidP="00D84F98">
            <w:pPr>
              <w:spacing w:after="0"/>
              <w:jc w:val="both"/>
              <w:rPr>
                <w:rFonts w:ascii="Times New Roman" w:hAnsi="Times New Roman"/>
                <w:color w:val="000000"/>
                <w:sz w:val="24"/>
                <w:szCs w:val="24"/>
                <w:shd w:val="clear" w:color="auto" w:fill="FFFFFF"/>
              </w:rPr>
            </w:pPr>
          </w:p>
        </w:tc>
        <w:tc>
          <w:tcPr>
            <w:tcW w:w="4421" w:type="dxa"/>
            <w:shd w:val="clear" w:color="auto" w:fill="auto"/>
          </w:tcPr>
          <w:p w:rsidR="00E54BC4" w:rsidRPr="00D84F98" w:rsidRDefault="00E54BC4" w:rsidP="00D84F98">
            <w:pPr>
              <w:spacing w:after="0"/>
              <w:jc w:val="both"/>
              <w:rPr>
                <w:rFonts w:ascii="Times New Roman" w:hAnsi="Times New Roman"/>
                <w:color w:val="000000"/>
                <w:sz w:val="24"/>
                <w:szCs w:val="24"/>
              </w:rPr>
            </w:pPr>
            <w:r w:rsidRPr="00D84F98">
              <w:rPr>
                <w:rFonts w:ascii="Times New Roman" w:hAnsi="Times New Roman"/>
                <w:color w:val="000000"/>
                <w:sz w:val="24"/>
                <w:szCs w:val="24"/>
              </w:rPr>
              <w:t>1</w:t>
            </w:r>
            <w:r w:rsidR="00027370" w:rsidRPr="00D84F98">
              <w:rPr>
                <w:rFonts w:ascii="Times New Roman" w:hAnsi="Times New Roman"/>
                <w:color w:val="000000"/>
                <w:sz w:val="24"/>
                <w:szCs w:val="24"/>
              </w:rPr>
              <w:t xml:space="preserve">.Составить технологическую схему послеуборочной обработки </w:t>
            </w:r>
            <w:r w:rsidR="0047687A" w:rsidRPr="00D84F98">
              <w:rPr>
                <w:rFonts w:ascii="Times New Roman" w:hAnsi="Times New Roman"/>
                <w:color w:val="000000"/>
                <w:sz w:val="24"/>
                <w:szCs w:val="24"/>
              </w:rPr>
              <w:t>продовольственного</w:t>
            </w:r>
            <w:r w:rsidR="00027370" w:rsidRPr="00D84F98">
              <w:rPr>
                <w:rFonts w:ascii="Times New Roman" w:hAnsi="Times New Roman"/>
                <w:color w:val="000000"/>
                <w:sz w:val="24"/>
                <w:szCs w:val="24"/>
              </w:rPr>
              <w:t xml:space="preserve"> зерна.</w:t>
            </w:r>
          </w:p>
          <w:p w:rsidR="00027370" w:rsidRPr="00D84F98" w:rsidRDefault="00027370" w:rsidP="00D84F98">
            <w:pPr>
              <w:spacing w:after="0"/>
              <w:jc w:val="both"/>
              <w:rPr>
                <w:rFonts w:ascii="Times New Roman" w:hAnsi="Times New Roman"/>
                <w:color w:val="000000"/>
                <w:sz w:val="24"/>
                <w:szCs w:val="24"/>
              </w:rPr>
            </w:pPr>
            <w:r w:rsidRPr="00D84F98">
              <w:rPr>
                <w:rFonts w:ascii="Times New Roman" w:hAnsi="Times New Roman"/>
                <w:color w:val="000000"/>
                <w:sz w:val="24"/>
                <w:szCs w:val="24"/>
              </w:rPr>
              <w:t>2.Определить обязательные показатели качества зерна.</w:t>
            </w:r>
          </w:p>
          <w:p w:rsidR="00027370" w:rsidRPr="00D84F98" w:rsidRDefault="00027370" w:rsidP="00D84F98">
            <w:pPr>
              <w:spacing w:after="0"/>
              <w:jc w:val="both"/>
              <w:rPr>
                <w:rFonts w:ascii="Times New Roman" w:hAnsi="Times New Roman"/>
                <w:color w:val="000000"/>
                <w:sz w:val="24"/>
                <w:szCs w:val="24"/>
              </w:rPr>
            </w:pPr>
            <w:r w:rsidRPr="00D84F98">
              <w:rPr>
                <w:rFonts w:ascii="Times New Roman" w:hAnsi="Times New Roman"/>
                <w:color w:val="000000"/>
                <w:sz w:val="24"/>
                <w:szCs w:val="24"/>
              </w:rPr>
              <w:t>3.</w:t>
            </w:r>
            <w:r w:rsidR="00710C3D" w:rsidRPr="00D84F98">
              <w:rPr>
                <w:rFonts w:ascii="Times New Roman" w:hAnsi="Times New Roman"/>
                <w:color w:val="000000"/>
                <w:sz w:val="24"/>
                <w:szCs w:val="24"/>
              </w:rPr>
              <w:t>Определить количество и качество клейковины в зерне пшеницы</w:t>
            </w:r>
            <w:r w:rsidRPr="00D84F98">
              <w:rPr>
                <w:rFonts w:ascii="Times New Roman" w:hAnsi="Times New Roman"/>
                <w:color w:val="000000"/>
                <w:sz w:val="24"/>
                <w:szCs w:val="24"/>
              </w:rPr>
              <w:t>.</w:t>
            </w:r>
          </w:p>
        </w:tc>
      </w:tr>
      <w:tr w:rsidR="00084C25" w:rsidRPr="00D84F98" w:rsidTr="00282913">
        <w:trPr>
          <w:trHeight w:val="2025"/>
        </w:trPr>
        <w:tc>
          <w:tcPr>
            <w:tcW w:w="4928" w:type="dxa"/>
            <w:shd w:val="clear" w:color="auto" w:fill="auto"/>
          </w:tcPr>
          <w:p w:rsidR="00084C25" w:rsidRPr="00D84F98" w:rsidRDefault="0071011D" w:rsidP="00D84F98">
            <w:pPr>
              <w:spacing w:after="0"/>
              <w:jc w:val="both"/>
              <w:rPr>
                <w:rFonts w:ascii="Times New Roman" w:hAnsi="Times New Roman"/>
                <w:sz w:val="24"/>
                <w:szCs w:val="24"/>
              </w:rPr>
            </w:pPr>
            <w:r w:rsidRPr="00D84F98">
              <w:rPr>
                <w:rFonts w:ascii="Times New Roman" w:hAnsi="Times New Roman"/>
                <w:sz w:val="24"/>
                <w:szCs w:val="24"/>
              </w:rPr>
              <w:t>ВД 2. Организационно-технологическое обеспечение производства хлеба, хлебобулочных, макаронных и кондитерских изделий на автоматизированных технологических линиях.</w:t>
            </w:r>
          </w:p>
          <w:p w:rsidR="0071011D" w:rsidRPr="00D84F98" w:rsidRDefault="0071011D" w:rsidP="00D84F98">
            <w:pPr>
              <w:pStyle w:val="ConsPlusNormal"/>
              <w:spacing w:line="276" w:lineRule="auto"/>
              <w:jc w:val="both"/>
              <w:rPr>
                <w:rFonts w:ascii="Times New Roman" w:hAnsi="Times New Roman" w:cs="Times New Roman"/>
                <w:sz w:val="24"/>
                <w:szCs w:val="24"/>
              </w:rPr>
            </w:pPr>
            <w:r w:rsidRPr="00D84F98">
              <w:rPr>
                <w:rFonts w:ascii="Times New Roman" w:hAnsi="Times New Roman" w:cs="Times New Roman"/>
                <w:sz w:val="24"/>
                <w:szCs w:val="24"/>
              </w:rPr>
              <w:t>ПК 2.1. Осуществлять организационное обеспечение производства продуктов питания из растительного сырья на автоматизированных технологических линиях.</w:t>
            </w:r>
          </w:p>
          <w:p w:rsidR="0071011D" w:rsidRPr="00D84F98" w:rsidRDefault="0071011D" w:rsidP="00D84F98">
            <w:pPr>
              <w:spacing w:after="0"/>
              <w:jc w:val="both"/>
              <w:rPr>
                <w:rFonts w:ascii="Times New Roman" w:hAnsi="Times New Roman"/>
                <w:sz w:val="24"/>
                <w:szCs w:val="24"/>
              </w:rPr>
            </w:pPr>
            <w:r w:rsidRPr="00D84F98">
              <w:rPr>
                <w:rFonts w:ascii="Times New Roman" w:hAnsi="Times New Roman"/>
                <w:sz w:val="24"/>
                <w:szCs w:val="24"/>
              </w:rPr>
              <w:t>ПК 2.2. Осуществлять технологическое обеспечение производства хлеба, хлебобулочных, макаронных и кондитерских изделий.</w:t>
            </w:r>
          </w:p>
          <w:p w:rsidR="00282913" w:rsidRPr="00D84F98" w:rsidRDefault="00282913" w:rsidP="00D84F98">
            <w:pPr>
              <w:spacing w:after="0"/>
              <w:jc w:val="both"/>
              <w:rPr>
                <w:rFonts w:ascii="Times New Roman" w:hAnsi="Times New Roman"/>
                <w:sz w:val="24"/>
                <w:szCs w:val="24"/>
              </w:rPr>
            </w:pPr>
          </w:p>
          <w:p w:rsidR="00282913" w:rsidRPr="00D84F98" w:rsidRDefault="00282913" w:rsidP="00D84F98">
            <w:pPr>
              <w:spacing w:after="0"/>
              <w:jc w:val="both"/>
              <w:rPr>
                <w:rFonts w:ascii="Times New Roman" w:hAnsi="Times New Roman"/>
                <w:sz w:val="24"/>
                <w:szCs w:val="24"/>
              </w:rPr>
            </w:pPr>
          </w:p>
          <w:p w:rsidR="00282913" w:rsidRPr="00D84F98" w:rsidRDefault="00282913" w:rsidP="00D84F98">
            <w:pPr>
              <w:spacing w:after="0"/>
              <w:jc w:val="both"/>
              <w:rPr>
                <w:rFonts w:ascii="Times New Roman" w:hAnsi="Times New Roman"/>
                <w:b/>
                <w:color w:val="000000"/>
                <w:sz w:val="24"/>
                <w:szCs w:val="24"/>
                <w:shd w:val="clear" w:color="auto" w:fill="FFFFFF"/>
              </w:rPr>
            </w:pPr>
          </w:p>
        </w:tc>
        <w:tc>
          <w:tcPr>
            <w:tcW w:w="4421" w:type="dxa"/>
            <w:shd w:val="clear" w:color="auto" w:fill="auto"/>
          </w:tcPr>
          <w:p w:rsidR="00084C25" w:rsidRPr="00D84F98" w:rsidRDefault="00027370" w:rsidP="00D84F98">
            <w:pPr>
              <w:widowControl w:val="0"/>
              <w:spacing w:after="0"/>
              <w:jc w:val="both"/>
              <w:rPr>
                <w:rFonts w:ascii="Times New Roman" w:hAnsi="Times New Roman"/>
                <w:color w:val="000000"/>
                <w:sz w:val="24"/>
                <w:szCs w:val="24"/>
              </w:rPr>
            </w:pPr>
            <w:r w:rsidRPr="00D84F98">
              <w:rPr>
                <w:rFonts w:ascii="Times New Roman" w:hAnsi="Times New Roman"/>
                <w:color w:val="000000"/>
                <w:sz w:val="24"/>
                <w:szCs w:val="24"/>
              </w:rPr>
              <w:t>1.Составить технологическую схему производства пшеничного хлеба опарным способом.</w:t>
            </w:r>
          </w:p>
          <w:p w:rsidR="00027370" w:rsidRPr="00D84F98" w:rsidRDefault="00027370" w:rsidP="00D84F98">
            <w:pPr>
              <w:widowControl w:val="0"/>
              <w:spacing w:after="0"/>
              <w:jc w:val="both"/>
              <w:rPr>
                <w:rFonts w:ascii="Times New Roman" w:hAnsi="Times New Roman"/>
                <w:color w:val="000000"/>
                <w:sz w:val="24"/>
                <w:szCs w:val="24"/>
              </w:rPr>
            </w:pPr>
            <w:r w:rsidRPr="00D84F98">
              <w:rPr>
                <w:rFonts w:ascii="Times New Roman" w:hAnsi="Times New Roman"/>
                <w:color w:val="000000"/>
                <w:sz w:val="24"/>
                <w:szCs w:val="24"/>
              </w:rPr>
              <w:t>2.</w:t>
            </w:r>
            <w:r w:rsidR="00922558" w:rsidRPr="00D84F98">
              <w:rPr>
                <w:rFonts w:ascii="Times New Roman" w:hAnsi="Times New Roman"/>
                <w:color w:val="000000"/>
                <w:sz w:val="24"/>
                <w:szCs w:val="24"/>
              </w:rPr>
              <w:t xml:space="preserve">Провести оценку </w:t>
            </w:r>
            <w:r w:rsidRPr="00D84F98">
              <w:rPr>
                <w:rFonts w:ascii="Times New Roman" w:hAnsi="Times New Roman"/>
                <w:color w:val="000000"/>
                <w:sz w:val="24"/>
                <w:szCs w:val="24"/>
              </w:rPr>
              <w:t xml:space="preserve"> качеств</w:t>
            </w:r>
            <w:r w:rsidR="00922558" w:rsidRPr="00D84F98">
              <w:rPr>
                <w:rFonts w:ascii="Times New Roman" w:hAnsi="Times New Roman"/>
                <w:color w:val="000000"/>
                <w:sz w:val="24"/>
                <w:szCs w:val="24"/>
              </w:rPr>
              <w:t xml:space="preserve">а по органолептическим показателям формового и </w:t>
            </w:r>
            <w:r w:rsidRPr="00D84F98">
              <w:rPr>
                <w:rFonts w:ascii="Times New Roman" w:hAnsi="Times New Roman"/>
                <w:color w:val="000000"/>
                <w:sz w:val="24"/>
                <w:szCs w:val="24"/>
              </w:rPr>
              <w:t xml:space="preserve"> подового хлеба.</w:t>
            </w:r>
          </w:p>
          <w:p w:rsidR="00027370" w:rsidRPr="00D84F98" w:rsidRDefault="00027370" w:rsidP="00D84F98">
            <w:pPr>
              <w:widowControl w:val="0"/>
              <w:spacing w:after="0"/>
              <w:jc w:val="both"/>
              <w:rPr>
                <w:rFonts w:ascii="Times New Roman" w:hAnsi="Times New Roman"/>
                <w:b/>
                <w:color w:val="000000"/>
                <w:sz w:val="24"/>
                <w:szCs w:val="24"/>
              </w:rPr>
            </w:pPr>
            <w:r w:rsidRPr="00D84F98">
              <w:rPr>
                <w:rFonts w:ascii="Times New Roman" w:hAnsi="Times New Roman"/>
                <w:color w:val="000000"/>
                <w:sz w:val="24"/>
                <w:szCs w:val="24"/>
              </w:rPr>
              <w:t>3.</w:t>
            </w:r>
            <w:r w:rsidR="00B316E8" w:rsidRPr="00D84F98">
              <w:rPr>
                <w:rFonts w:ascii="Times New Roman" w:hAnsi="Times New Roman"/>
                <w:color w:val="000000"/>
                <w:sz w:val="24"/>
                <w:szCs w:val="24"/>
              </w:rPr>
              <w:t xml:space="preserve">Определить влажность </w:t>
            </w:r>
            <w:r w:rsidR="00922558" w:rsidRPr="00D84F98">
              <w:rPr>
                <w:rFonts w:ascii="Times New Roman" w:hAnsi="Times New Roman"/>
                <w:color w:val="000000"/>
                <w:sz w:val="24"/>
                <w:szCs w:val="24"/>
              </w:rPr>
              <w:t>хлеба</w:t>
            </w:r>
            <w:r w:rsidR="00B316E8" w:rsidRPr="00D84F98">
              <w:rPr>
                <w:rFonts w:ascii="Times New Roman" w:hAnsi="Times New Roman"/>
                <w:color w:val="000000"/>
                <w:sz w:val="24"/>
                <w:szCs w:val="24"/>
              </w:rPr>
              <w:t>.</w:t>
            </w:r>
          </w:p>
        </w:tc>
      </w:tr>
      <w:tr w:rsidR="00282913" w:rsidRPr="00D84F98" w:rsidTr="0013070E">
        <w:trPr>
          <w:trHeight w:val="5506"/>
        </w:trPr>
        <w:tc>
          <w:tcPr>
            <w:tcW w:w="4928" w:type="dxa"/>
            <w:shd w:val="clear" w:color="auto" w:fill="auto"/>
          </w:tcPr>
          <w:p w:rsidR="00282913" w:rsidRPr="00D84F98" w:rsidRDefault="00282913" w:rsidP="00D84F98">
            <w:pPr>
              <w:spacing w:after="0"/>
              <w:jc w:val="both"/>
              <w:rPr>
                <w:rFonts w:ascii="Times New Roman" w:hAnsi="Times New Roman"/>
                <w:sz w:val="24"/>
                <w:szCs w:val="24"/>
              </w:rPr>
            </w:pPr>
            <w:r w:rsidRPr="00D84F98">
              <w:rPr>
                <w:rFonts w:ascii="Times New Roman" w:hAnsi="Times New Roman"/>
                <w:color w:val="000000"/>
                <w:sz w:val="24"/>
                <w:szCs w:val="24"/>
                <w:shd w:val="clear" w:color="auto" w:fill="FFFFFF"/>
              </w:rPr>
              <w:lastRenderedPageBreak/>
              <w:t>ВД 3.</w:t>
            </w:r>
            <w:r w:rsidRPr="00D84F98">
              <w:rPr>
                <w:rFonts w:ascii="Times New Roman" w:hAnsi="Times New Roman"/>
                <w:sz w:val="24"/>
                <w:szCs w:val="24"/>
              </w:rPr>
              <w:t xml:space="preserve"> Организационно-технологическое</w:t>
            </w:r>
          </w:p>
          <w:p w:rsidR="00282913" w:rsidRPr="00D84F98" w:rsidRDefault="00282913" w:rsidP="00D84F98">
            <w:pPr>
              <w:spacing w:after="0"/>
              <w:jc w:val="both"/>
              <w:rPr>
                <w:rFonts w:ascii="Times New Roman" w:hAnsi="Times New Roman"/>
                <w:sz w:val="24"/>
                <w:szCs w:val="24"/>
              </w:rPr>
            </w:pPr>
            <w:r w:rsidRPr="00D84F98">
              <w:rPr>
                <w:rFonts w:ascii="Times New Roman" w:hAnsi="Times New Roman"/>
                <w:sz w:val="24"/>
                <w:szCs w:val="24"/>
              </w:rPr>
              <w:t xml:space="preserve"> обеспечение производства консервов и пищеконцентратов на автоматизированных технологических линиях</w:t>
            </w:r>
          </w:p>
          <w:p w:rsidR="00282913" w:rsidRPr="00D84F98" w:rsidRDefault="00282913" w:rsidP="00D84F98">
            <w:pPr>
              <w:pStyle w:val="ConsPlusNormal"/>
              <w:spacing w:line="276" w:lineRule="auto"/>
              <w:jc w:val="both"/>
              <w:rPr>
                <w:rFonts w:ascii="Times New Roman" w:hAnsi="Times New Roman" w:cs="Times New Roman"/>
                <w:sz w:val="24"/>
                <w:szCs w:val="24"/>
              </w:rPr>
            </w:pPr>
            <w:r w:rsidRPr="00D84F98">
              <w:rPr>
                <w:rFonts w:ascii="Times New Roman" w:hAnsi="Times New Roman" w:cs="Times New Roman"/>
                <w:sz w:val="24"/>
                <w:szCs w:val="24"/>
              </w:rPr>
              <w:t>ПК 2.1. Осуществлять организационное обеспечение производства продуктов питания из растительного сырья на автоматизированных технологических линиях.</w:t>
            </w:r>
          </w:p>
          <w:p w:rsidR="00282913" w:rsidRPr="00D84F98" w:rsidRDefault="00282913" w:rsidP="00D84F98">
            <w:pPr>
              <w:spacing w:after="0"/>
              <w:jc w:val="both"/>
              <w:rPr>
                <w:rFonts w:ascii="Times New Roman" w:hAnsi="Times New Roman"/>
                <w:sz w:val="24"/>
                <w:szCs w:val="24"/>
              </w:rPr>
            </w:pPr>
            <w:r w:rsidRPr="00D84F98">
              <w:rPr>
                <w:rFonts w:ascii="Times New Roman" w:hAnsi="Times New Roman"/>
                <w:sz w:val="24"/>
                <w:szCs w:val="24"/>
              </w:rPr>
              <w:t>ПК 2.2. Осуществлять технологическое обеспечение производства консервов и пищеконцентратов</w:t>
            </w:r>
          </w:p>
        </w:tc>
        <w:tc>
          <w:tcPr>
            <w:tcW w:w="4421" w:type="dxa"/>
            <w:shd w:val="clear" w:color="auto" w:fill="auto"/>
          </w:tcPr>
          <w:p w:rsidR="00282913" w:rsidRPr="00D84F98" w:rsidRDefault="00B316E8" w:rsidP="00D84F98">
            <w:pPr>
              <w:widowControl w:val="0"/>
              <w:spacing w:after="0"/>
              <w:jc w:val="both"/>
              <w:rPr>
                <w:rFonts w:ascii="Times New Roman" w:hAnsi="Times New Roman"/>
                <w:color w:val="000000"/>
                <w:sz w:val="24"/>
                <w:szCs w:val="24"/>
              </w:rPr>
            </w:pPr>
            <w:r w:rsidRPr="00D84F98">
              <w:rPr>
                <w:rFonts w:ascii="Times New Roman" w:hAnsi="Times New Roman"/>
                <w:color w:val="000000"/>
                <w:sz w:val="24"/>
                <w:szCs w:val="24"/>
              </w:rPr>
              <w:t>1.Составить технологическую схему производства сока</w:t>
            </w:r>
            <w:r w:rsidR="004D2A81" w:rsidRPr="00D84F98">
              <w:rPr>
                <w:rFonts w:ascii="Times New Roman" w:hAnsi="Times New Roman"/>
                <w:color w:val="000000"/>
                <w:sz w:val="24"/>
                <w:szCs w:val="24"/>
              </w:rPr>
              <w:t xml:space="preserve"> яблочного осветленного </w:t>
            </w:r>
            <w:r w:rsidRPr="00D84F98">
              <w:rPr>
                <w:rFonts w:ascii="Times New Roman" w:hAnsi="Times New Roman"/>
                <w:color w:val="000000"/>
                <w:sz w:val="24"/>
                <w:szCs w:val="24"/>
              </w:rPr>
              <w:t xml:space="preserve"> прямого отжима.</w:t>
            </w:r>
          </w:p>
          <w:p w:rsidR="0013070E" w:rsidRPr="00D84F98" w:rsidRDefault="0013070E" w:rsidP="00D84F98">
            <w:pPr>
              <w:widowControl w:val="0"/>
              <w:spacing w:after="0"/>
              <w:jc w:val="both"/>
              <w:rPr>
                <w:rFonts w:ascii="Times New Roman" w:hAnsi="Times New Roman"/>
                <w:color w:val="000000"/>
                <w:sz w:val="24"/>
                <w:szCs w:val="24"/>
              </w:rPr>
            </w:pPr>
            <w:r w:rsidRPr="00D84F98">
              <w:rPr>
                <w:rFonts w:ascii="Times New Roman" w:hAnsi="Times New Roman"/>
                <w:color w:val="000000"/>
                <w:sz w:val="24"/>
                <w:szCs w:val="24"/>
              </w:rPr>
              <w:t>2.Определить сухие вещества в концентрированных томатопродукт</w:t>
            </w:r>
            <w:r w:rsidR="00710C3D" w:rsidRPr="00D84F98">
              <w:rPr>
                <w:rFonts w:ascii="Times New Roman" w:hAnsi="Times New Roman"/>
                <w:color w:val="000000"/>
                <w:sz w:val="24"/>
                <w:szCs w:val="24"/>
              </w:rPr>
              <w:t>ах</w:t>
            </w:r>
            <w:r w:rsidRPr="00D84F98">
              <w:rPr>
                <w:rFonts w:ascii="Times New Roman" w:hAnsi="Times New Roman"/>
                <w:color w:val="000000"/>
                <w:sz w:val="24"/>
                <w:szCs w:val="24"/>
              </w:rPr>
              <w:t>.</w:t>
            </w:r>
          </w:p>
          <w:p w:rsidR="0013070E" w:rsidRPr="00D84F98" w:rsidRDefault="0013070E" w:rsidP="00D84F98">
            <w:pPr>
              <w:widowControl w:val="0"/>
              <w:spacing w:after="0"/>
              <w:jc w:val="both"/>
              <w:rPr>
                <w:rFonts w:ascii="Times New Roman" w:hAnsi="Times New Roman"/>
                <w:color w:val="000000"/>
                <w:sz w:val="24"/>
                <w:szCs w:val="24"/>
              </w:rPr>
            </w:pPr>
            <w:r w:rsidRPr="00D84F98">
              <w:rPr>
                <w:rFonts w:ascii="Times New Roman" w:hAnsi="Times New Roman"/>
                <w:color w:val="000000"/>
                <w:sz w:val="24"/>
                <w:szCs w:val="24"/>
              </w:rPr>
              <w:t>3.Подготовить рассол</w:t>
            </w:r>
            <w:r w:rsidR="004D2A81" w:rsidRPr="00D84F98">
              <w:rPr>
                <w:rFonts w:ascii="Times New Roman" w:hAnsi="Times New Roman"/>
                <w:color w:val="000000"/>
                <w:sz w:val="24"/>
                <w:szCs w:val="24"/>
              </w:rPr>
              <w:t xml:space="preserve"> горячим способом</w:t>
            </w:r>
            <w:r w:rsidRPr="00D84F98">
              <w:rPr>
                <w:rFonts w:ascii="Times New Roman" w:hAnsi="Times New Roman"/>
                <w:color w:val="000000"/>
                <w:sz w:val="24"/>
                <w:szCs w:val="24"/>
              </w:rPr>
              <w:t xml:space="preserve"> для засолки огурцов концентрацией 6%.</w:t>
            </w:r>
          </w:p>
        </w:tc>
      </w:tr>
      <w:tr w:rsidR="00084C25" w:rsidRPr="00D84F98" w:rsidTr="00282913">
        <w:trPr>
          <w:trHeight w:val="387"/>
        </w:trPr>
        <w:tc>
          <w:tcPr>
            <w:tcW w:w="4928" w:type="dxa"/>
            <w:shd w:val="clear" w:color="auto" w:fill="auto"/>
          </w:tcPr>
          <w:p w:rsidR="00084C25" w:rsidRPr="00D84F98" w:rsidRDefault="0071011D" w:rsidP="00D84F98">
            <w:pPr>
              <w:spacing w:after="0"/>
              <w:jc w:val="both"/>
              <w:rPr>
                <w:rFonts w:ascii="Times New Roman" w:hAnsi="Times New Roman"/>
                <w:sz w:val="24"/>
                <w:szCs w:val="24"/>
              </w:rPr>
            </w:pPr>
            <w:r w:rsidRPr="00D84F98">
              <w:rPr>
                <w:rFonts w:ascii="Times New Roman" w:hAnsi="Times New Roman"/>
                <w:color w:val="000000"/>
                <w:sz w:val="24"/>
                <w:szCs w:val="24"/>
                <w:shd w:val="clear" w:color="auto" w:fill="FFFFFF"/>
              </w:rPr>
              <w:t>ВД 4.</w:t>
            </w:r>
            <w:r w:rsidRPr="00D84F98">
              <w:rPr>
                <w:rFonts w:ascii="Times New Roman" w:hAnsi="Times New Roman"/>
                <w:sz w:val="24"/>
                <w:szCs w:val="24"/>
              </w:rPr>
              <w:t xml:space="preserve"> Организационно-технологическое обеспечение производства растительных масел, жиров и жирозаменителей на автоматизированных технологических линиях</w:t>
            </w:r>
          </w:p>
          <w:p w:rsidR="0071011D" w:rsidRPr="00D84F98" w:rsidRDefault="0071011D" w:rsidP="00D84F98">
            <w:pPr>
              <w:pStyle w:val="ConsPlusNormal"/>
              <w:spacing w:line="276" w:lineRule="auto"/>
              <w:jc w:val="both"/>
              <w:rPr>
                <w:rFonts w:ascii="Times New Roman" w:hAnsi="Times New Roman" w:cs="Times New Roman"/>
                <w:sz w:val="24"/>
                <w:szCs w:val="24"/>
              </w:rPr>
            </w:pPr>
            <w:r w:rsidRPr="00D84F98">
              <w:rPr>
                <w:rFonts w:ascii="Times New Roman" w:hAnsi="Times New Roman" w:cs="Times New Roman"/>
                <w:sz w:val="24"/>
                <w:szCs w:val="24"/>
              </w:rPr>
              <w:t>ПК 2.1. Осуществлять организационное обеспечение производства продуктов питания из растительного сырья на автоматизированных технологических линиях.</w:t>
            </w:r>
          </w:p>
          <w:p w:rsidR="0071011D" w:rsidRPr="00D84F98" w:rsidRDefault="0071011D" w:rsidP="00D84F98">
            <w:pPr>
              <w:spacing w:after="0"/>
              <w:jc w:val="both"/>
              <w:rPr>
                <w:rFonts w:ascii="Times New Roman" w:hAnsi="Times New Roman"/>
                <w:sz w:val="24"/>
                <w:szCs w:val="24"/>
              </w:rPr>
            </w:pPr>
            <w:r w:rsidRPr="00D84F98">
              <w:rPr>
                <w:rFonts w:ascii="Times New Roman" w:hAnsi="Times New Roman"/>
                <w:sz w:val="24"/>
                <w:szCs w:val="24"/>
              </w:rPr>
              <w:t>ПК 2.2. Осуществлять технологическое обеспечение производства растительных масел, жиров и жирозаменителей.</w:t>
            </w:r>
          </w:p>
          <w:p w:rsidR="0013070E" w:rsidRPr="00D84F98" w:rsidRDefault="0013070E" w:rsidP="00D84F98">
            <w:pPr>
              <w:spacing w:after="0"/>
              <w:jc w:val="both"/>
              <w:rPr>
                <w:rFonts w:ascii="Times New Roman" w:hAnsi="Times New Roman"/>
                <w:sz w:val="24"/>
                <w:szCs w:val="24"/>
              </w:rPr>
            </w:pPr>
          </w:p>
          <w:p w:rsidR="0013070E" w:rsidRPr="00D84F98" w:rsidRDefault="0013070E" w:rsidP="00D84F98">
            <w:pPr>
              <w:spacing w:after="0"/>
              <w:jc w:val="both"/>
              <w:rPr>
                <w:rFonts w:ascii="Times New Roman" w:hAnsi="Times New Roman"/>
                <w:color w:val="000000"/>
                <w:sz w:val="24"/>
                <w:szCs w:val="24"/>
                <w:shd w:val="clear" w:color="auto" w:fill="FFFFFF"/>
              </w:rPr>
            </w:pPr>
          </w:p>
        </w:tc>
        <w:tc>
          <w:tcPr>
            <w:tcW w:w="4421" w:type="dxa"/>
            <w:shd w:val="clear" w:color="auto" w:fill="auto"/>
          </w:tcPr>
          <w:p w:rsidR="00084C25" w:rsidRPr="00D84F98" w:rsidRDefault="0013070E" w:rsidP="00D84F98">
            <w:pPr>
              <w:widowControl w:val="0"/>
              <w:spacing w:after="0"/>
              <w:jc w:val="both"/>
              <w:rPr>
                <w:rFonts w:ascii="Times New Roman" w:hAnsi="Times New Roman"/>
                <w:color w:val="000000"/>
                <w:sz w:val="24"/>
                <w:szCs w:val="24"/>
              </w:rPr>
            </w:pPr>
            <w:r w:rsidRPr="00D84F98">
              <w:rPr>
                <w:rFonts w:ascii="Times New Roman" w:hAnsi="Times New Roman"/>
                <w:color w:val="000000"/>
                <w:sz w:val="24"/>
                <w:szCs w:val="24"/>
              </w:rPr>
              <w:t>1.Составить технологическую схему производства подсолнечного масла холодным отжимом.</w:t>
            </w:r>
          </w:p>
          <w:p w:rsidR="0013070E" w:rsidRPr="00D84F98" w:rsidRDefault="0013070E" w:rsidP="00D84F98">
            <w:pPr>
              <w:widowControl w:val="0"/>
              <w:spacing w:after="0"/>
              <w:jc w:val="both"/>
              <w:rPr>
                <w:rFonts w:ascii="Times New Roman" w:hAnsi="Times New Roman"/>
                <w:color w:val="000000"/>
                <w:sz w:val="24"/>
                <w:szCs w:val="24"/>
              </w:rPr>
            </w:pPr>
            <w:r w:rsidRPr="00D84F98">
              <w:rPr>
                <w:rFonts w:ascii="Times New Roman" w:hAnsi="Times New Roman"/>
                <w:color w:val="000000"/>
                <w:sz w:val="24"/>
                <w:szCs w:val="24"/>
              </w:rPr>
              <w:t>2.Определение кислотного числа в растительном масле.</w:t>
            </w:r>
          </w:p>
          <w:p w:rsidR="0013070E" w:rsidRPr="00D84F98" w:rsidRDefault="0013070E" w:rsidP="00D84F98">
            <w:pPr>
              <w:widowControl w:val="0"/>
              <w:spacing w:after="0"/>
              <w:jc w:val="both"/>
              <w:rPr>
                <w:rFonts w:ascii="Times New Roman" w:hAnsi="Times New Roman"/>
                <w:color w:val="000000"/>
                <w:sz w:val="24"/>
                <w:szCs w:val="24"/>
              </w:rPr>
            </w:pPr>
            <w:r w:rsidRPr="00D84F98">
              <w:rPr>
                <w:rFonts w:ascii="Times New Roman" w:hAnsi="Times New Roman"/>
                <w:color w:val="000000"/>
                <w:sz w:val="24"/>
                <w:szCs w:val="24"/>
              </w:rPr>
              <w:t xml:space="preserve">3.Определение органолептических показателей  </w:t>
            </w:r>
            <w:r w:rsidR="00F25AB7" w:rsidRPr="00D84F98">
              <w:rPr>
                <w:rFonts w:ascii="Times New Roman" w:hAnsi="Times New Roman"/>
                <w:color w:val="000000"/>
                <w:sz w:val="24"/>
                <w:szCs w:val="24"/>
              </w:rPr>
              <w:t>подсолнечного</w:t>
            </w:r>
            <w:r w:rsidRPr="00D84F98">
              <w:rPr>
                <w:rFonts w:ascii="Times New Roman" w:hAnsi="Times New Roman"/>
                <w:color w:val="000000"/>
                <w:sz w:val="24"/>
                <w:szCs w:val="24"/>
              </w:rPr>
              <w:t xml:space="preserve"> масла.</w:t>
            </w:r>
          </w:p>
        </w:tc>
      </w:tr>
      <w:tr w:rsidR="0071011D" w:rsidRPr="00D84F98" w:rsidTr="00282913">
        <w:trPr>
          <w:trHeight w:val="387"/>
        </w:trPr>
        <w:tc>
          <w:tcPr>
            <w:tcW w:w="4928" w:type="dxa"/>
            <w:shd w:val="clear" w:color="auto" w:fill="auto"/>
          </w:tcPr>
          <w:p w:rsidR="0071011D" w:rsidRPr="00D84F98" w:rsidRDefault="0071011D" w:rsidP="00D84F98">
            <w:pPr>
              <w:spacing w:after="0"/>
              <w:jc w:val="both"/>
              <w:rPr>
                <w:rFonts w:ascii="Times New Roman" w:hAnsi="Times New Roman"/>
                <w:sz w:val="24"/>
                <w:szCs w:val="24"/>
              </w:rPr>
            </w:pPr>
            <w:r w:rsidRPr="00D84F98">
              <w:rPr>
                <w:rFonts w:ascii="Times New Roman" w:hAnsi="Times New Roman"/>
                <w:color w:val="000000"/>
                <w:sz w:val="24"/>
                <w:szCs w:val="24"/>
                <w:shd w:val="clear" w:color="auto" w:fill="FFFFFF"/>
              </w:rPr>
              <w:t>ВД 5.</w:t>
            </w:r>
            <w:r w:rsidRPr="00D84F98">
              <w:rPr>
                <w:rFonts w:ascii="Times New Roman" w:hAnsi="Times New Roman"/>
                <w:sz w:val="24"/>
                <w:szCs w:val="24"/>
              </w:rPr>
              <w:t xml:space="preserve"> Лабораторный контроль качества и безопасности сырья, полуфабрикатов и готовой продукции в процессе производства продуктов питания из растительного сырья.</w:t>
            </w:r>
          </w:p>
          <w:p w:rsidR="0071011D" w:rsidRPr="00D84F98" w:rsidRDefault="0071011D" w:rsidP="00D84F98">
            <w:pPr>
              <w:pStyle w:val="ConsPlusNormal"/>
              <w:spacing w:line="276" w:lineRule="auto"/>
              <w:jc w:val="both"/>
              <w:rPr>
                <w:rFonts w:ascii="Times New Roman" w:hAnsi="Times New Roman" w:cs="Times New Roman"/>
                <w:sz w:val="24"/>
                <w:szCs w:val="24"/>
              </w:rPr>
            </w:pPr>
            <w:r w:rsidRPr="00D84F98">
              <w:rPr>
                <w:rFonts w:ascii="Times New Roman" w:hAnsi="Times New Roman" w:cs="Times New Roman"/>
                <w:sz w:val="24"/>
                <w:szCs w:val="24"/>
              </w:rPr>
              <w:t>ПК 3.1. Проводить организационно-технические мероприятия для обеспечения лабораторного контроля качества и безопасности сырья, полуфабрикатов и готовой продукции в процессе производства продуктов питания из растительного сырья.</w:t>
            </w:r>
          </w:p>
          <w:p w:rsidR="0071011D" w:rsidRPr="00D84F98" w:rsidRDefault="0071011D" w:rsidP="00D84F98">
            <w:pPr>
              <w:spacing w:after="0"/>
              <w:jc w:val="both"/>
              <w:rPr>
                <w:rFonts w:ascii="Times New Roman" w:hAnsi="Times New Roman"/>
                <w:color w:val="000000"/>
                <w:sz w:val="24"/>
                <w:szCs w:val="24"/>
                <w:shd w:val="clear" w:color="auto" w:fill="FFFFFF"/>
              </w:rPr>
            </w:pPr>
            <w:r w:rsidRPr="00D84F98">
              <w:rPr>
                <w:rFonts w:ascii="Times New Roman" w:hAnsi="Times New Roman"/>
                <w:sz w:val="24"/>
                <w:szCs w:val="24"/>
              </w:rPr>
              <w:t xml:space="preserve">ПК 3.2. Проводить лабораторные исследования качества и безопасности сырья, полуфабрикатов и готовой продукции в </w:t>
            </w:r>
            <w:r w:rsidRPr="00D84F98">
              <w:rPr>
                <w:rFonts w:ascii="Times New Roman" w:hAnsi="Times New Roman"/>
                <w:sz w:val="24"/>
                <w:szCs w:val="24"/>
              </w:rPr>
              <w:lastRenderedPageBreak/>
              <w:t>процессе производства продуктов питания из растительного сырья.</w:t>
            </w:r>
          </w:p>
        </w:tc>
        <w:tc>
          <w:tcPr>
            <w:tcW w:w="4421" w:type="dxa"/>
            <w:shd w:val="clear" w:color="auto" w:fill="auto"/>
          </w:tcPr>
          <w:p w:rsidR="0013070E" w:rsidRPr="00D84F98" w:rsidRDefault="0013070E" w:rsidP="00D84F98">
            <w:pPr>
              <w:widowControl w:val="0"/>
              <w:spacing w:after="0"/>
              <w:rPr>
                <w:rFonts w:ascii="Times New Roman" w:hAnsi="Times New Roman"/>
                <w:color w:val="000000"/>
                <w:sz w:val="24"/>
                <w:szCs w:val="24"/>
              </w:rPr>
            </w:pPr>
          </w:p>
        </w:tc>
      </w:tr>
      <w:tr w:rsidR="0071011D" w:rsidRPr="00D84F98" w:rsidTr="00282913">
        <w:trPr>
          <w:trHeight w:val="387"/>
        </w:trPr>
        <w:tc>
          <w:tcPr>
            <w:tcW w:w="4928" w:type="dxa"/>
            <w:shd w:val="clear" w:color="auto" w:fill="auto"/>
          </w:tcPr>
          <w:p w:rsidR="0071011D" w:rsidRPr="00D84F98" w:rsidRDefault="0071011D" w:rsidP="00D84F98">
            <w:pPr>
              <w:spacing w:after="0"/>
              <w:jc w:val="both"/>
              <w:rPr>
                <w:rFonts w:ascii="Times New Roman" w:hAnsi="Times New Roman"/>
                <w:sz w:val="24"/>
                <w:szCs w:val="24"/>
              </w:rPr>
            </w:pPr>
            <w:r w:rsidRPr="00D84F98">
              <w:rPr>
                <w:rFonts w:ascii="Times New Roman" w:hAnsi="Times New Roman"/>
                <w:color w:val="000000"/>
                <w:sz w:val="24"/>
                <w:szCs w:val="24"/>
                <w:shd w:val="clear" w:color="auto" w:fill="FFFFFF"/>
              </w:rPr>
              <w:lastRenderedPageBreak/>
              <w:t>ВД 6.</w:t>
            </w:r>
            <w:r w:rsidRPr="00D84F98">
              <w:rPr>
                <w:rFonts w:ascii="Times New Roman" w:hAnsi="Times New Roman"/>
                <w:sz w:val="24"/>
                <w:szCs w:val="24"/>
              </w:rPr>
              <w:t xml:space="preserve"> Обеспечение деятельности структурного подразделения.</w:t>
            </w:r>
          </w:p>
          <w:p w:rsidR="0071011D" w:rsidRPr="00D84F98" w:rsidRDefault="0071011D" w:rsidP="00D84F98">
            <w:pPr>
              <w:pStyle w:val="ConsPlusNormal"/>
              <w:spacing w:line="276" w:lineRule="auto"/>
              <w:jc w:val="both"/>
              <w:rPr>
                <w:rFonts w:ascii="Times New Roman" w:hAnsi="Times New Roman" w:cs="Times New Roman"/>
                <w:sz w:val="24"/>
                <w:szCs w:val="24"/>
              </w:rPr>
            </w:pPr>
            <w:r w:rsidRPr="00D84F98">
              <w:rPr>
                <w:rFonts w:ascii="Times New Roman" w:hAnsi="Times New Roman" w:cs="Times New Roman"/>
                <w:sz w:val="24"/>
                <w:szCs w:val="24"/>
              </w:rPr>
              <w:t>ПК 4.1. Планировать основные показатели производственного процесса.</w:t>
            </w:r>
          </w:p>
          <w:p w:rsidR="0071011D" w:rsidRPr="00D84F98" w:rsidRDefault="0071011D" w:rsidP="00D84F98">
            <w:pPr>
              <w:pStyle w:val="ConsPlusNormal"/>
              <w:spacing w:line="276" w:lineRule="auto"/>
              <w:jc w:val="both"/>
              <w:rPr>
                <w:rFonts w:ascii="Times New Roman" w:hAnsi="Times New Roman" w:cs="Times New Roman"/>
                <w:sz w:val="24"/>
                <w:szCs w:val="24"/>
              </w:rPr>
            </w:pPr>
            <w:r w:rsidRPr="00D84F98">
              <w:rPr>
                <w:rFonts w:ascii="Times New Roman" w:hAnsi="Times New Roman" w:cs="Times New Roman"/>
                <w:sz w:val="24"/>
                <w:szCs w:val="24"/>
              </w:rPr>
              <w:t>ПК 4.2. Планировать выполнение работ исполнителями.</w:t>
            </w:r>
          </w:p>
          <w:p w:rsidR="0071011D" w:rsidRPr="00D84F98" w:rsidRDefault="0071011D" w:rsidP="00D84F98">
            <w:pPr>
              <w:pStyle w:val="ConsPlusNormal"/>
              <w:spacing w:line="276" w:lineRule="auto"/>
              <w:jc w:val="both"/>
              <w:rPr>
                <w:rFonts w:ascii="Times New Roman" w:hAnsi="Times New Roman" w:cs="Times New Roman"/>
                <w:sz w:val="24"/>
                <w:szCs w:val="24"/>
              </w:rPr>
            </w:pPr>
            <w:r w:rsidRPr="00D84F98">
              <w:rPr>
                <w:rFonts w:ascii="Times New Roman" w:hAnsi="Times New Roman" w:cs="Times New Roman"/>
                <w:sz w:val="24"/>
                <w:szCs w:val="24"/>
              </w:rPr>
              <w:t xml:space="preserve">ПК 4.3. Организовывать работу трудового коллектива. </w:t>
            </w:r>
          </w:p>
          <w:p w:rsidR="0071011D" w:rsidRPr="00D84F98" w:rsidRDefault="0071011D" w:rsidP="00D84F98">
            <w:pPr>
              <w:pStyle w:val="ConsPlusNormal"/>
              <w:spacing w:line="276" w:lineRule="auto"/>
              <w:jc w:val="both"/>
              <w:rPr>
                <w:rFonts w:ascii="Times New Roman" w:hAnsi="Times New Roman" w:cs="Times New Roman"/>
                <w:sz w:val="24"/>
                <w:szCs w:val="24"/>
              </w:rPr>
            </w:pPr>
            <w:r w:rsidRPr="00D84F98">
              <w:rPr>
                <w:rFonts w:ascii="Times New Roman" w:hAnsi="Times New Roman" w:cs="Times New Roman"/>
                <w:sz w:val="24"/>
                <w:szCs w:val="24"/>
              </w:rPr>
              <w:t>ПК 4.4. Контролировать ход и оценивать результаты работы трудового коллектива.</w:t>
            </w:r>
          </w:p>
          <w:p w:rsidR="0071011D" w:rsidRPr="00D84F98" w:rsidRDefault="0071011D" w:rsidP="00D84F98">
            <w:pPr>
              <w:spacing w:after="0"/>
              <w:jc w:val="both"/>
              <w:rPr>
                <w:rFonts w:ascii="Times New Roman" w:hAnsi="Times New Roman"/>
                <w:color w:val="000000"/>
                <w:sz w:val="24"/>
                <w:szCs w:val="24"/>
                <w:shd w:val="clear" w:color="auto" w:fill="FFFFFF"/>
              </w:rPr>
            </w:pPr>
            <w:r w:rsidRPr="00D84F98">
              <w:rPr>
                <w:rFonts w:ascii="Times New Roman" w:hAnsi="Times New Roman"/>
                <w:sz w:val="24"/>
                <w:szCs w:val="24"/>
              </w:rPr>
              <w:t>ПК 4.5. Вести учётно-отчётную документацию.</w:t>
            </w:r>
          </w:p>
        </w:tc>
        <w:tc>
          <w:tcPr>
            <w:tcW w:w="4421" w:type="dxa"/>
            <w:shd w:val="clear" w:color="auto" w:fill="auto"/>
          </w:tcPr>
          <w:p w:rsidR="0071011D" w:rsidRPr="00D84F98" w:rsidRDefault="0071011D" w:rsidP="00D84F98">
            <w:pPr>
              <w:widowControl w:val="0"/>
              <w:spacing w:after="0"/>
              <w:rPr>
                <w:rFonts w:ascii="Times New Roman" w:hAnsi="Times New Roman"/>
                <w:b/>
                <w:color w:val="000000"/>
                <w:sz w:val="24"/>
                <w:szCs w:val="24"/>
              </w:rPr>
            </w:pPr>
          </w:p>
        </w:tc>
      </w:tr>
      <w:tr w:rsidR="00084C25" w:rsidRPr="00D84F98" w:rsidTr="00282913">
        <w:tc>
          <w:tcPr>
            <w:tcW w:w="9349" w:type="dxa"/>
            <w:gridSpan w:val="2"/>
            <w:shd w:val="clear" w:color="auto" w:fill="auto"/>
          </w:tcPr>
          <w:p w:rsidR="00084C25" w:rsidRPr="00D84F98" w:rsidRDefault="00084C25" w:rsidP="00D84F98">
            <w:pPr>
              <w:widowControl w:val="0"/>
              <w:spacing w:after="0"/>
              <w:jc w:val="center"/>
              <w:rPr>
                <w:rFonts w:ascii="Times New Roman" w:hAnsi="Times New Roman"/>
                <w:b/>
                <w:color w:val="000000"/>
                <w:sz w:val="24"/>
                <w:szCs w:val="24"/>
              </w:rPr>
            </w:pPr>
            <w:r w:rsidRPr="00D84F98">
              <w:rPr>
                <w:rFonts w:ascii="Times New Roman" w:hAnsi="Times New Roman"/>
                <w:b/>
                <w:color w:val="000000"/>
                <w:sz w:val="24"/>
                <w:szCs w:val="24"/>
              </w:rPr>
              <w:t>Защита дипломного проекта</w:t>
            </w:r>
            <w:r w:rsidRPr="00D84F98">
              <w:rPr>
                <w:rFonts w:ascii="Times New Roman" w:hAnsi="Times New Roman"/>
                <w:sz w:val="24"/>
                <w:szCs w:val="24"/>
              </w:rPr>
              <w:t xml:space="preserve"> (</w:t>
            </w:r>
            <w:r w:rsidRPr="00D84F98">
              <w:rPr>
                <w:rFonts w:ascii="Times New Roman" w:hAnsi="Times New Roman"/>
                <w:b/>
                <w:color w:val="000000"/>
                <w:sz w:val="24"/>
                <w:szCs w:val="24"/>
              </w:rPr>
              <w:t>работы)</w:t>
            </w:r>
          </w:p>
        </w:tc>
      </w:tr>
      <w:tr w:rsidR="00626579" w:rsidRPr="00D84F98" w:rsidTr="00282913">
        <w:tc>
          <w:tcPr>
            <w:tcW w:w="4928" w:type="dxa"/>
            <w:shd w:val="clear" w:color="auto" w:fill="auto"/>
          </w:tcPr>
          <w:p w:rsidR="00626579" w:rsidRPr="00D84F98" w:rsidRDefault="00626579" w:rsidP="00D84F98">
            <w:pPr>
              <w:spacing w:after="0"/>
              <w:jc w:val="both"/>
              <w:rPr>
                <w:rFonts w:ascii="Times New Roman" w:hAnsi="Times New Roman"/>
                <w:sz w:val="24"/>
                <w:szCs w:val="24"/>
              </w:rPr>
            </w:pPr>
            <w:r w:rsidRPr="00D84F98">
              <w:rPr>
                <w:rFonts w:ascii="Times New Roman" w:hAnsi="Times New Roman"/>
                <w:sz w:val="24"/>
                <w:szCs w:val="24"/>
              </w:rPr>
              <w:t>ВД 1. Организационно-технологическое обеспечение производства хранения и переработки зерна и семян на автоматизированных технологических линиях.</w:t>
            </w:r>
          </w:p>
          <w:p w:rsidR="00626579" w:rsidRPr="00D84F98" w:rsidRDefault="00626579" w:rsidP="00D84F98">
            <w:pPr>
              <w:pStyle w:val="ConsPlusNormal"/>
              <w:spacing w:line="276" w:lineRule="auto"/>
              <w:jc w:val="both"/>
              <w:rPr>
                <w:rFonts w:ascii="Times New Roman" w:hAnsi="Times New Roman" w:cs="Times New Roman"/>
                <w:sz w:val="24"/>
                <w:szCs w:val="24"/>
              </w:rPr>
            </w:pPr>
            <w:r w:rsidRPr="00D84F98">
              <w:rPr>
                <w:rFonts w:ascii="Times New Roman" w:hAnsi="Times New Roman" w:cs="Times New Roman"/>
                <w:sz w:val="24"/>
                <w:szCs w:val="24"/>
              </w:rPr>
              <w:t>ПК 2.1. Осуществлять организационное обеспечение производства продуктов питания из растительного сырья на автоматизированных технологических линиях.</w:t>
            </w:r>
          </w:p>
          <w:p w:rsidR="00626579" w:rsidRPr="00D84F98" w:rsidRDefault="00626579" w:rsidP="00D84F98">
            <w:pPr>
              <w:spacing w:after="0"/>
              <w:jc w:val="both"/>
              <w:rPr>
                <w:rFonts w:ascii="Times New Roman" w:hAnsi="Times New Roman"/>
                <w:sz w:val="24"/>
                <w:szCs w:val="24"/>
              </w:rPr>
            </w:pPr>
            <w:r w:rsidRPr="00D84F98">
              <w:rPr>
                <w:rFonts w:ascii="Times New Roman" w:hAnsi="Times New Roman"/>
                <w:sz w:val="24"/>
                <w:szCs w:val="24"/>
              </w:rPr>
              <w:t>ПК 2.2. Осуществлять технологическое обеспечение процессов хранения и переработки зерна и семян.</w:t>
            </w:r>
          </w:p>
          <w:p w:rsidR="00626579" w:rsidRPr="00D84F98" w:rsidRDefault="00626579" w:rsidP="00D84F98">
            <w:pPr>
              <w:spacing w:after="0"/>
              <w:jc w:val="both"/>
              <w:rPr>
                <w:rFonts w:ascii="Times New Roman" w:hAnsi="Times New Roman"/>
                <w:color w:val="000000"/>
                <w:sz w:val="24"/>
                <w:szCs w:val="24"/>
                <w:shd w:val="clear" w:color="auto" w:fill="FFFFFF"/>
              </w:rPr>
            </w:pPr>
          </w:p>
        </w:tc>
        <w:tc>
          <w:tcPr>
            <w:tcW w:w="4421" w:type="dxa"/>
            <w:vMerge w:val="restart"/>
            <w:shd w:val="clear" w:color="auto" w:fill="auto"/>
          </w:tcPr>
          <w:p w:rsidR="00626579" w:rsidRPr="00D84F98" w:rsidRDefault="00726713" w:rsidP="00D84F98">
            <w:pPr>
              <w:spacing w:after="0"/>
              <w:jc w:val="both"/>
              <w:rPr>
                <w:rFonts w:ascii="Times New Roman" w:hAnsi="Times New Roman"/>
                <w:color w:val="000000"/>
                <w:sz w:val="24"/>
                <w:szCs w:val="24"/>
              </w:rPr>
            </w:pPr>
            <w:r w:rsidRPr="00D84F98">
              <w:rPr>
                <w:rFonts w:ascii="Times New Roman" w:hAnsi="Times New Roman"/>
                <w:color w:val="000000"/>
                <w:sz w:val="24"/>
                <w:szCs w:val="24"/>
              </w:rPr>
              <w:t>1</w:t>
            </w:r>
            <w:r w:rsidR="00626579" w:rsidRPr="00D84F98">
              <w:rPr>
                <w:rFonts w:ascii="Times New Roman" w:hAnsi="Times New Roman"/>
                <w:color w:val="000000"/>
                <w:sz w:val="24"/>
                <w:szCs w:val="24"/>
              </w:rPr>
              <w:t>.Технология послеуборочной обработки и хранения семенного зерна.</w:t>
            </w:r>
          </w:p>
          <w:p w:rsidR="00626579" w:rsidRPr="00D84F98" w:rsidRDefault="00626579" w:rsidP="00D84F98">
            <w:pPr>
              <w:spacing w:after="0"/>
              <w:jc w:val="both"/>
              <w:rPr>
                <w:rFonts w:ascii="Times New Roman" w:hAnsi="Times New Roman"/>
                <w:i/>
                <w:color w:val="000000"/>
                <w:sz w:val="24"/>
                <w:szCs w:val="24"/>
              </w:rPr>
            </w:pPr>
            <w:r w:rsidRPr="00D84F98">
              <w:rPr>
                <w:rFonts w:ascii="Times New Roman" w:hAnsi="Times New Roman"/>
                <w:color w:val="000000"/>
                <w:sz w:val="24"/>
                <w:szCs w:val="24"/>
              </w:rPr>
              <w:t>2 Технология послеуборочной обработки и хранения продовольственного зерна</w:t>
            </w:r>
          </w:p>
          <w:p w:rsidR="00626579" w:rsidRPr="00D84F98" w:rsidRDefault="00626579" w:rsidP="00D84F98">
            <w:pPr>
              <w:spacing w:after="0"/>
              <w:jc w:val="both"/>
              <w:rPr>
                <w:rFonts w:ascii="Times New Roman" w:hAnsi="Times New Roman"/>
                <w:i/>
                <w:color w:val="000000"/>
                <w:sz w:val="24"/>
                <w:szCs w:val="24"/>
              </w:rPr>
            </w:pPr>
            <w:r w:rsidRPr="00D84F98">
              <w:rPr>
                <w:rFonts w:ascii="Times New Roman" w:hAnsi="Times New Roman"/>
                <w:i/>
                <w:color w:val="000000"/>
                <w:sz w:val="24"/>
                <w:szCs w:val="24"/>
              </w:rPr>
              <w:t>3.</w:t>
            </w:r>
            <w:r w:rsidRPr="00D84F98">
              <w:rPr>
                <w:rFonts w:ascii="Times New Roman" w:hAnsi="Times New Roman"/>
                <w:color w:val="000000"/>
                <w:sz w:val="24"/>
                <w:szCs w:val="24"/>
              </w:rPr>
              <w:t xml:space="preserve"> Технология послеуборочной обработки и хранения фуражного зерна.</w:t>
            </w:r>
          </w:p>
          <w:p w:rsidR="00626579" w:rsidRPr="00D84F98" w:rsidRDefault="00626579" w:rsidP="00D84F98">
            <w:pPr>
              <w:spacing w:after="0"/>
              <w:jc w:val="both"/>
              <w:rPr>
                <w:rFonts w:ascii="Times New Roman" w:hAnsi="Times New Roman"/>
                <w:color w:val="000000"/>
                <w:sz w:val="24"/>
                <w:szCs w:val="24"/>
              </w:rPr>
            </w:pPr>
            <w:r w:rsidRPr="00D84F98">
              <w:rPr>
                <w:rFonts w:ascii="Times New Roman" w:hAnsi="Times New Roman"/>
                <w:color w:val="000000"/>
                <w:sz w:val="24"/>
                <w:szCs w:val="24"/>
              </w:rPr>
              <w:t>4.Технология производства и контроль качества полнорационных комбикормов.</w:t>
            </w:r>
          </w:p>
          <w:p w:rsidR="00626579" w:rsidRPr="00D84F98" w:rsidRDefault="00626579" w:rsidP="00D84F98">
            <w:pPr>
              <w:spacing w:after="0"/>
              <w:jc w:val="both"/>
              <w:rPr>
                <w:rFonts w:ascii="Times New Roman" w:hAnsi="Times New Roman"/>
                <w:color w:val="000000"/>
                <w:sz w:val="24"/>
                <w:szCs w:val="24"/>
              </w:rPr>
            </w:pPr>
            <w:r w:rsidRPr="00D84F98">
              <w:rPr>
                <w:rFonts w:ascii="Times New Roman" w:hAnsi="Times New Roman"/>
                <w:color w:val="000000"/>
                <w:sz w:val="24"/>
                <w:szCs w:val="24"/>
              </w:rPr>
              <w:t>5.Технология производства комбикормов для КРС.</w:t>
            </w:r>
          </w:p>
          <w:p w:rsidR="00626579" w:rsidRPr="00D84F98" w:rsidRDefault="00626579" w:rsidP="00D84F98">
            <w:pPr>
              <w:spacing w:after="0"/>
              <w:jc w:val="both"/>
              <w:rPr>
                <w:rFonts w:ascii="Times New Roman" w:hAnsi="Times New Roman"/>
                <w:color w:val="000000"/>
                <w:sz w:val="24"/>
                <w:szCs w:val="24"/>
              </w:rPr>
            </w:pPr>
            <w:r w:rsidRPr="00D84F98">
              <w:rPr>
                <w:rFonts w:ascii="Times New Roman" w:hAnsi="Times New Roman"/>
                <w:color w:val="000000"/>
                <w:sz w:val="24"/>
                <w:szCs w:val="24"/>
              </w:rPr>
              <w:t>6.Технология производства и контроль качества  сортовой муки.</w:t>
            </w:r>
          </w:p>
          <w:p w:rsidR="00626579" w:rsidRPr="00D84F98" w:rsidRDefault="00626579" w:rsidP="00D84F98">
            <w:pPr>
              <w:spacing w:after="0"/>
              <w:jc w:val="both"/>
              <w:rPr>
                <w:rFonts w:ascii="Times New Roman" w:hAnsi="Times New Roman"/>
                <w:color w:val="000000"/>
                <w:sz w:val="24"/>
                <w:szCs w:val="24"/>
              </w:rPr>
            </w:pPr>
            <w:r w:rsidRPr="00D84F98">
              <w:rPr>
                <w:rFonts w:ascii="Times New Roman" w:hAnsi="Times New Roman"/>
                <w:color w:val="000000"/>
                <w:sz w:val="24"/>
                <w:szCs w:val="24"/>
              </w:rPr>
              <w:t>7. Технология производства и контроль качества  обойной муки.</w:t>
            </w:r>
          </w:p>
          <w:p w:rsidR="00626579" w:rsidRPr="00D84F98" w:rsidRDefault="00626579" w:rsidP="00D84F98">
            <w:pPr>
              <w:spacing w:after="0"/>
              <w:jc w:val="both"/>
              <w:rPr>
                <w:rFonts w:ascii="Times New Roman" w:hAnsi="Times New Roman"/>
                <w:color w:val="000000"/>
                <w:sz w:val="24"/>
                <w:szCs w:val="24"/>
              </w:rPr>
            </w:pPr>
            <w:r w:rsidRPr="00D84F98">
              <w:rPr>
                <w:rFonts w:ascii="Times New Roman" w:hAnsi="Times New Roman"/>
                <w:color w:val="000000"/>
                <w:sz w:val="24"/>
                <w:szCs w:val="24"/>
              </w:rPr>
              <w:t>8. Технология производства и контроль качества  ржаной муки.</w:t>
            </w:r>
          </w:p>
          <w:p w:rsidR="00626579" w:rsidRPr="00D84F98" w:rsidRDefault="00626579" w:rsidP="00D84F98">
            <w:pPr>
              <w:spacing w:after="0"/>
              <w:jc w:val="both"/>
              <w:rPr>
                <w:rFonts w:ascii="Times New Roman" w:hAnsi="Times New Roman"/>
                <w:color w:val="000000"/>
                <w:sz w:val="24"/>
                <w:szCs w:val="24"/>
              </w:rPr>
            </w:pPr>
            <w:r w:rsidRPr="00D84F98">
              <w:rPr>
                <w:rFonts w:ascii="Times New Roman" w:hAnsi="Times New Roman"/>
                <w:color w:val="000000"/>
                <w:sz w:val="24"/>
                <w:szCs w:val="24"/>
              </w:rPr>
              <w:t>9.Технология производства пшеничного хлеба опарным способом.</w:t>
            </w:r>
          </w:p>
          <w:p w:rsidR="00626579" w:rsidRPr="00D84F98" w:rsidRDefault="00626579" w:rsidP="00D84F98">
            <w:pPr>
              <w:spacing w:after="0"/>
              <w:jc w:val="both"/>
              <w:rPr>
                <w:rFonts w:ascii="Times New Roman" w:hAnsi="Times New Roman"/>
                <w:color w:val="000000"/>
                <w:sz w:val="24"/>
                <w:szCs w:val="24"/>
                <w:shd w:val="clear" w:color="auto" w:fill="FFFFFF"/>
              </w:rPr>
            </w:pPr>
            <w:r w:rsidRPr="00D84F98">
              <w:rPr>
                <w:rFonts w:ascii="Times New Roman" w:hAnsi="Times New Roman"/>
                <w:color w:val="000000"/>
                <w:sz w:val="24"/>
                <w:szCs w:val="24"/>
                <w:shd w:val="clear" w:color="auto" w:fill="FFFFFF"/>
              </w:rPr>
              <w:t>10.Технология производства ржаного хлеба.</w:t>
            </w:r>
          </w:p>
          <w:p w:rsidR="00626579" w:rsidRPr="00D84F98" w:rsidRDefault="00626579" w:rsidP="00D84F98">
            <w:pPr>
              <w:pStyle w:val="a9"/>
              <w:spacing w:before="0" w:after="0" w:line="276" w:lineRule="auto"/>
              <w:ind w:left="0" w:firstLine="34"/>
              <w:jc w:val="both"/>
              <w:rPr>
                <w:color w:val="000000"/>
                <w:shd w:val="clear" w:color="auto" w:fill="FFFFFF"/>
              </w:rPr>
            </w:pPr>
            <w:r w:rsidRPr="00D84F98">
              <w:rPr>
                <w:color w:val="000000"/>
                <w:shd w:val="clear" w:color="auto" w:fill="FFFFFF"/>
              </w:rPr>
              <w:t>11.Технология производства ржано-пшеничного хлеба.</w:t>
            </w:r>
          </w:p>
          <w:p w:rsidR="00626579" w:rsidRPr="00D84F98" w:rsidRDefault="00626579" w:rsidP="00D84F98">
            <w:pPr>
              <w:pStyle w:val="a9"/>
              <w:spacing w:before="0" w:after="0" w:line="276" w:lineRule="auto"/>
              <w:ind w:left="0" w:firstLine="108"/>
              <w:jc w:val="both"/>
              <w:rPr>
                <w:color w:val="000000"/>
                <w:shd w:val="clear" w:color="auto" w:fill="FFFFFF"/>
              </w:rPr>
            </w:pPr>
            <w:r w:rsidRPr="00D84F98">
              <w:rPr>
                <w:color w:val="000000"/>
                <w:shd w:val="clear" w:color="auto" w:fill="FFFFFF"/>
              </w:rPr>
              <w:t>12. Технология производства макаронных изделий.</w:t>
            </w:r>
          </w:p>
          <w:p w:rsidR="00626579" w:rsidRPr="00D84F98" w:rsidRDefault="00626579" w:rsidP="00D84F98">
            <w:pPr>
              <w:pStyle w:val="a9"/>
              <w:spacing w:before="0" w:after="0" w:line="276" w:lineRule="auto"/>
              <w:ind w:left="0"/>
              <w:jc w:val="both"/>
              <w:rPr>
                <w:color w:val="000000"/>
                <w:shd w:val="clear" w:color="auto" w:fill="FFFFFF"/>
              </w:rPr>
            </w:pPr>
            <w:r w:rsidRPr="00D84F98">
              <w:rPr>
                <w:color w:val="000000"/>
                <w:shd w:val="clear" w:color="auto" w:fill="FFFFFF"/>
              </w:rPr>
              <w:t>13. Технология производства сдобных изделий.</w:t>
            </w:r>
          </w:p>
          <w:p w:rsidR="00626579" w:rsidRPr="00D84F98" w:rsidRDefault="00626579" w:rsidP="00D84F98">
            <w:pPr>
              <w:pStyle w:val="a9"/>
              <w:spacing w:before="0" w:after="0" w:line="276" w:lineRule="auto"/>
              <w:ind w:left="0" w:firstLine="142"/>
              <w:jc w:val="both"/>
              <w:rPr>
                <w:color w:val="000000"/>
                <w:shd w:val="clear" w:color="auto" w:fill="FFFFFF"/>
              </w:rPr>
            </w:pPr>
            <w:r w:rsidRPr="00D84F98">
              <w:rPr>
                <w:color w:val="000000"/>
                <w:shd w:val="clear" w:color="auto" w:fill="FFFFFF"/>
              </w:rPr>
              <w:t>14. Технология производства бараночных изделий.</w:t>
            </w:r>
          </w:p>
          <w:p w:rsidR="00626579" w:rsidRPr="00D84F98" w:rsidRDefault="00626579" w:rsidP="00D84F98">
            <w:pPr>
              <w:pStyle w:val="a9"/>
              <w:spacing w:before="0" w:after="0" w:line="276" w:lineRule="auto"/>
              <w:ind w:left="0" w:firstLine="142"/>
              <w:jc w:val="both"/>
              <w:rPr>
                <w:color w:val="000000"/>
                <w:shd w:val="clear" w:color="auto" w:fill="FFFFFF"/>
              </w:rPr>
            </w:pPr>
          </w:p>
          <w:p w:rsidR="00626579" w:rsidRPr="00D84F98" w:rsidRDefault="00626579" w:rsidP="00D84F98">
            <w:pPr>
              <w:pStyle w:val="a9"/>
              <w:spacing w:before="0" w:after="0" w:line="276" w:lineRule="auto"/>
              <w:ind w:left="0" w:firstLine="142"/>
              <w:jc w:val="both"/>
              <w:rPr>
                <w:color w:val="000000"/>
                <w:shd w:val="clear" w:color="auto" w:fill="FFFFFF"/>
              </w:rPr>
            </w:pPr>
            <w:r w:rsidRPr="00D84F98">
              <w:rPr>
                <w:color w:val="000000"/>
                <w:shd w:val="clear" w:color="auto" w:fill="FFFFFF"/>
              </w:rPr>
              <w:lastRenderedPageBreak/>
              <w:t>15. Технология производства и контроль качества восстановленных соков.</w:t>
            </w:r>
          </w:p>
          <w:p w:rsidR="00626579" w:rsidRPr="00D84F98" w:rsidRDefault="00626579" w:rsidP="00D84F98">
            <w:pPr>
              <w:pStyle w:val="a9"/>
              <w:spacing w:before="0" w:after="0" w:line="276" w:lineRule="auto"/>
              <w:ind w:left="0" w:firstLine="142"/>
              <w:jc w:val="both"/>
              <w:rPr>
                <w:color w:val="000000"/>
                <w:shd w:val="clear" w:color="auto" w:fill="FFFFFF"/>
              </w:rPr>
            </w:pPr>
            <w:r w:rsidRPr="00D84F98">
              <w:rPr>
                <w:color w:val="000000"/>
                <w:shd w:val="clear" w:color="auto" w:fill="FFFFFF"/>
              </w:rPr>
              <w:t>16.Технология производства томатной пасты.</w:t>
            </w:r>
          </w:p>
          <w:p w:rsidR="00626579" w:rsidRPr="00D84F98" w:rsidRDefault="00626579" w:rsidP="00D84F98">
            <w:pPr>
              <w:pStyle w:val="a9"/>
              <w:spacing w:before="0" w:after="0" w:line="276" w:lineRule="auto"/>
              <w:ind w:left="0" w:firstLine="142"/>
              <w:jc w:val="both"/>
              <w:rPr>
                <w:color w:val="000000"/>
                <w:shd w:val="clear" w:color="auto" w:fill="FFFFFF"/>
              </w:rPr>
            </w:pPr>
            <w:r w:rsidRPr="00D84F98">
              <w:rPr>
                <w:color w:val="000000"/>
                <w:shd w:val="clear" w:color="auto" w:fill="FFFFFF"/>
              </w:rPr>
              <w:t>17. Технология производства соков прямого отжима.</w:t>
            </w:r>
          </w:p>
          <w:p w:rsidR="00626579" w:rsidRPr="00D84F98" w:rsidRDefault="00626579" w:rsidP="00D84F98">
            <w:pPr>
              <w:pStyle w:val="a9"/>
              <w:spacing w:before="0" w:after="0" w:line="276" w:lineRule="auto"/>
              <w:ind w:left="0" w:firstLine="142"/>
              <w:jc w:val="both"/>
              <w:rPr>
                <w:color w:val="000000"/>
                <w:shd w:val="clear" w:color="auto" w:fill="FFFFFF"/>
              </w:rPr>
            </w:pPr>
            <w:r w:rsidRPr="00D84F98">
              <w:rPr>
                <w:color w:val="000000"/>
                <w:shd w:val="clear" w:color="auto" w:fill="FFFFFF"/>
              </w:rPr>
              <w:t>18. Технология производства яблочного повидла.</w:t>
            </w:r>
          </w:p>
          <w:p w:rsidR="00626579" w:rsidRPr="00D84F98" w:rsidRDefault="00626579" w:rsidP="00D84F98">
            <w:pPr>
              <w:pStyle w:val="a9"/>
              <w:spacing w:before="0" w:after="0" w:line="276" w:lineRule="auto"/>
              <w:ind w:left="0" w:hanging="674"/>
              <w:jc w:val="both"/>
              <w:rPr>
                <w:color w:val="000000"/>
                <w:shd w:val="clear" w:color="auto" w:fill="FFFFFF"/>
              </w:rPr>
            </w:pPr>
            <w:r w:rsidRPr="00D84F98">
              <w:rPr>
                <w:color w:val="000000"/>
                <w:shd w:val="clear" w:color="auto" w:fill="FFFFFF"/>
              </w:rPr>
              <w:t>19. Технология производства джема.</w:t>
            </w:r>
          </w:p>
          <w:p w:rsidR="00626579" w:rsidRPr="00D84F98" w:rsidRDefault="00626579" w:rsidP="00D84F98">
            <w:pPr>
              <w:pStyle w:val="a9"/>
              <w:spacing w:before="0" w:after="0" w:line="276" w:lineRule="auto"/>
              <w:ind w:left="0" w:hanging="674"/>
              <w:jc w:val="both"/>
              <w:rPr>
                <w:color w:val="000000"/>
                <w:shd w:val="clear" w:color="auto" w:fill="FFFFFF"/>
              </w:rPr>
            </w:pPr>
            <w:r w:rsidRPr="00D84F98">
              <w:rPr>
                <w:color w:val="000000"/>
                <w:shd w:val="clear" w:color="auto" w:fill="FFFFFF"/>
              </w:rPr>
              <w:t>20. Технология производства варенья.</w:t>
            </w:r>
          </w:p>
          <w:p w:rsidR="00626579" w:rsidRPr="00D84F98" w:rsidRDefault="00626579" w:rsidP="00D84F98">
            <w:pPr>
              <w:pStyle w:val="a9"/>
              <w:spacing w:before="0" w:after="0" w:line="276" w:lineRule="auto"/>
              <w:ind w:left="0" w:firstLine="142"/>
              <w:jc w:val="both"/>
              <w:rPr>
                <w:color w:val="000000"/>
                <w:shd w:val="clear" w:color="auto" w:fill="FFFFFF"/>
              </w:rPr>
            </w:pPr>
            <w:r w:rsidRPr="00D84F98">
              <w:rPr>
                <w:color w:val="000000"/>
                <w:shd w:val="clear" w:color="auto" w:fill="FFFFFF"/>
              </w:rPr>
              <w:t>21.Технология производства сушенных фруктов.</w:t>
            </w:r>
          </w:p>
          <w:p w:rsidR="00626579" w:rsidRPr="00D84F98" w:rsidRDefault="00626579" w:rsidP="00D84F98">
            <w:pPr>
              <w:pStyle w:val="a9"/>
              <w:spacing w:before="0" w:after="0" w:line="276" w:lineRule="auto"/>
              <w:ind w:left="0" w:firstLine="142"/>
              <w:jc w:val="both"/>
              <w:rPr>
                <w:color w:val="000000"/>
                <w:shd w:val="clear" w:color="auto" w:fill="FFFFFF"/>
              </w:rPr>
            </w:pPr>
            <w:r w:rsidRPr="00D84F98">
              <w:rPr>
                <w:color w:val="000000"/>
                <w:shd w:val="clear" w:color="auto" w:fill="FFFFFF"/>
              </w:rPr>
              <w:t>22. Технология производства  и контроль качества квашенной капусты.</w:t>
            </w:r>
          </w:p>
          <w:p w:rsidR="00626579" w:rsidRPr="00D84F98" w:rsidRDefault="00626579" w:rsidP="00D84F98">
            <w:pPr>
              <w:pStyle w:val="a9"/>
              <w:spacing w:before="0" w:after="0" w:line="276" w:lineRule="auto"/>
              <w:ind w:left="0"/>
              <w:jc w:val="both"/>
              <w:rPr>
                <w:color w:val="000000"/>
                <w:shd w:val="clear" w:color="auto" w:fill="FFFFFF"/>
              </w:rPr>
            </w:pPr>
            <w:r w:rsidRPr="00D84F98">
              <w:rPr>
                <w:color w:val="000000"/>
                <w:shd w:val="clear" w:color="auto" w:fill="FFFFFF"/>
              </w:rPr>
              <w:t>23. Технология производства растительного мала механическим способом.</w:t>
            </w:r>
          </w:p>
          <w:p w:rsidR="00626579" w:rsidRPr="00D84F98" w:rsidRDefault="00626579" w:rsidP="00D84F98">
            <w:pPr>
              <w:pStyle w:val="a9"/>
              <w:spacing w:before="0" w:after="0" w:line="276" w:lineRule="auto"/>
              <w:ind w:left="0" w:firstLine="142"/>
              <w:jc w:val="both"/>
              <w:rPr>
                <w:color w:val="000000"/>
                <w:shd w:val="clear" w:color="auto" w:fill="FFFFFF"/>
              </w:rPr>
            </w:pPr>
            <w:r w:rsidRPr="00D84F98">
              <w:rPr>
                <w:color w:val="000000"/>
                <w:shd w:val="clear" w:color="auto" w:fill="FFFFFF"/>
              </w:rPr>
              <w:t>24. Технология производства растительного масла экстракционным способом.</w:t>
            </w:r>
          </w:p>
          <w:p w:rsidR="00626579" w:rsidRPr="00D84F98" w:rsidRDefault="00626579" w:rsidP="00D84F98">
            <w:pPr>
              <w:pStyle w:val="a9"/>
              <w:spacing w:before="0" w:after="0" w:line="276" w:lineRule="auto"/>
              <w:ind w:left="0" w:firstLine="142"/>
              <w:jc w:val="both"/>
              <w:rPr>
                <w:color w:val="000000"/>
                <w:shd w:val="clear" w:color="auto" w:fill="FFFFFF"/>
              </w:rPr>
            </w:pPr>
            <w:r w:rsidRPr="00D84F98">
              <w:rPr>
                <w:color w:val="000000"/>
                <w:shd w:val="clear" w:color="auto" w:fill="FFFFFF"/>
              </w:rPr>
              <w:t>25. Технология производства и контроль подсолнечного масла.</w:t>
            </w:r>
          </w:p>
          <w:p w:rsidR="00626579" w:rsidRPr="00D84F98" w:rsidRDefault="00626579" w:rsidP="00D84F98">
            <w:pPr>
              <w:pStyle w:val="a9"/>
              <w:spacing w:before="0" w:after="0" w:line="276" w:lineRule="auto"/>
              <w:ind w:left="0" w:hanging="674"/>
              <w:jc w:val="both"/>
              <w:rPr>
                <w:color w:val="000000"/>
                <w:shd w:val="clear" w:color="auto" w:fill="FFFFFF"/>
              </w:rPr>
            </w:pPr>
          </w:p>
          <w:p w:rsidR="00626579" w:rsidRPr="00D84F98" w:rsidRDefault="00626579" w:rsidP="00D84F98">
            <w:pPr>
              <w:widowControl w:val="0"/>
              <w:spacing w:after="0"/>
              <w:jc w:val="both"/>
              <w:rPr>
                <w:rFonts w:ascii="Times New Roman" w:hAnsi="Times New Roman"/>
                <w:color w:val="000000"/>
                <w:sz w:val="24"/>
                <w:szCs w:val="24"/>
              </w:rPr>
            </w:pPr>
            <w:r w:rsidRPr="00D84F98">
              <w:rPr>
                <w:rFonts w:ascii="Times New Roman" w:hAnsi="Times New Roman"/>
                <w:color w:val="000000"/>
                <w:sz w:val="24"/>
                <w:szCs w:val="24"/>
              </w:rPr>
              <w:t>.</w:t>
            </w:r>
          </w:p>
          <w:p w:rsidR="00626579" w:rsidRPr="00D84F98" w:rsidRDefault="00626579" w:rsidP="00D84F98">
            <w:pPr>
              <w:widowControl w:val="0"/>
              <w:spacing w:after="0"/>
              <w:jc w:val="center"/>
              <w:rPr>
                <w:rFonts w:ascii="Times New Roman" w:hAnsi="Times New Roman"/>
                <w:b/>
                <w:color w:val="000000"/>
                <w:sz w:val="24"/>
                <w:szCs w:val="24"/>
              </w:rPr>
            </w:pPr>
          </w:p>
          <w:p w:rsidR="00626579" w:rsidRPr="00D84F98" w:rsidRDefault="00626579" w:rsidP="00D84F98">
            <w:pPr>
              <w:widowControl w:val="0"/>
              <w:spacing w:after="0"/>
              <w:jc w:val="center"/>
              <w:rPr>
                <w:rFonts w:ascii="Times New Roman" w:hAnsi="Times New Roman"/>
                <w:b/>
                <w:color w:val="000000"/>
                <w:sz w:val="24"/>
                <w:szCs w:val="24"/>
              </w:rPr>
            </w:pPr>
          </w:p>
          <w:p w:rsidR="00626579" w:rsidRPr="00D84F98" w:rsidRDefault="00626579" w:rsidP="00D84F98">
            <w:pPr>
              <w:widowControl w:val="0"/>
              <w:spacing w:after="0"/>
              <w:jc w:val="center"/>
              <w:rPr>
                <w:rFonts w:ascii="Times New Roman" w:hAnsi="Times New Roman"/>
                <w:b/>
                <w:color w:val="000000"/>
                <w:sz w:val="24"/>
                <w:szCs w:val="24"/>
              </w:rPr>
            </w:pPr>
          </w:p>
          <w:p w:rsidR="00626579" w:rsidRPr="00D84F98" w:rsidRDefault="00626579" w:rsidP="00D84F98">
            <w:pPr>
              <w:widowControl w:val="0"/>
              <w:spacing w:after="0"/>
              <w:jc w:val="center"/>
              <w:rPr>
                <w:rFonts w:ascii="Times New Roman" w:hAnsi="Times New Roman"/>
                <w:b/>
                <w:color w:val="000000"/>
                <w:sz w:val="24"/>
                <w:szCs w:val="24"/>
              </w:rPr>
            </w:pPr>
          </w:p>
          <w:p w:rsidR="00626579" w:rsidRPr="00D84F98" w:rsidRDefault="00626579" w:rsidP="00D84F98">
            <w:pPr>
              <w:widowControl w:val="0"/>
              <w:spacing w:after="0"/>
              <w:jc w:val="center"/>
              <w:rPr>
                <w:rFonts w:ascii="Times New Roman" w:hAnsi="Times New Roman"/>
                <w:b/>
                <w:color w:val="000000"/>
                <w:sz w:val="24"/>
                <w:szCs w:val="24"/>
              </w:rPr>
            </w:pPr>
          </w:p>
          <w:p w:rsidR="00626579" w:rsidRPr="00D84F98" w:rsidRDefault="00626579" w:rsidP="00D84F98">
            <w:pPr>
              <w:widowControl w:val="0"/>
              <w:spacing w:after="0"/>
              <w:jc w:val="center"/>
              <w:rPr>
                <w:rFonts w:ascii="Times New Roman" w:hAnsi="Times New Roman"/>
                <w:color w:val="000000"/>
                <w:sz w:val="24"/>
                <w:szCs w:val="24"/>
              </w:rPr>
            </w:pPr>
          </w:p>
        </w:tc>
      </w:tr>
      <w:tr w:rsidR="00626579" w:rsidRPr="00D84F98" w:rsidTr="00282913">
        <w:tc>
          <w:tcPr>
            <w:tcW w:w="4928" w:type="dxa"/>
            <w:shd w:val="clear" w:color="auto" w:fill="auto"/>
          </w:tcPr>
          <w:p w:rsidR="00626579" w:rsidRPr="00D84F98" w:rsidRDefault="00626579" w:rsidP="00D84F98">
            <w:pPr>
              <w:spacing w:after="0"/>
              <w:jc w:val="both"/>
              <w:rPr>
                <w:rFonts w:ascii="Times New Roman" w:hAnsi="Times New Roman"/>
                <w:sz w:val="24"/>
                <w:szCs w:val="24"/>
              </w:rPr>
            </w:pPr>
            <w:r w:rsidRPr="00D84F98">
              <w:rPr>
                <w:rFonts w:ascii="Times New Roman" w:hAnsi="Times New Roman"/>
                <w:sz w:val="24"/>
                <w:szCs w:val="24"/>
              </w:rPr>
              <w:t>ВД 2. Организационно-технологическое обеспечение производства хлеба, хлебобулочных, макаронных и кондитерских изделий на автоматизированных технологических линиях.</w:t>
            </w:r>
          </w:p>
          <w:p w:rsidR="00626579" w:rsidRPr="00D84F98" w:rsidRDefault="00626579" w:rsidP="00D84F98">
            <w:pPr>
              <w:pStyle w:val="ConsPlusNormal"/>
              <w:spacing w:line="276" w:lineRule="auto"/>
              <w:jc w:val="both"/>
              <w:rPr>
                <w:rFonts w:ascii="Times New Roman" w:hAnsi="Times New Roman" w:cs="Times New Roman"/>
                <w:sz w:val="24"/>
                <w:szCs w:val="24"/>
              </w:rPr>
            </w:pPr>
            <w:r w:rsidRPr="00D84F98">
              <w:rPr>
                <w:rFonts w:ascii="Times New Roman" w:hAnsi="Times New Roman" w:cs="Times New Roman"/>
                <w:sz w:val="24"/>
                <w:szCs w:val="24"/>
              </w:rPr>
              <w:t>ПК 2.1. Осуществлять организационное обеспечение производства продуктов питания из растительного сырья на автоматизированных технологических линиях.</w:t>
            </w:r>
          </w:p>
          <w:p w:rsidR="00626579" w:rsidRPr="00D84F98" w:rsidRDefault="00626579" w:rsidP="00D84F98">
            <w:pPr>
              <w:spacing w:after="0"/>
              <w:jc w:val="both"/>
              <w:rPr>
                <w:rFonts w:ascii="Times New Roman" w:hAnsi="Times New Roman"/>
                <w:sz w:val="24"/>
                <w:szCs w:val="24"/>
              </w:rPr>
            </w:pPr>
            <w:r w:rsidRPr="00D84F98">
              <w:rPr>
                <w:rFonts w:ascii="Times New Roman" w:hAnsi="Times New Roman"/>
                <w:sz w:val="24"/>
                <w:szCs w:val="24"/>
              </w:rPr>
              <w:t>ПК 2.2. Осуществлять технологическое обеспечение производства хлеба, хлебобулочных, макаронных и кондитерских изделий.</w:t>
            </w:r>
          </w:p>
          <w:p w:rsidR="00626579" w:rsidRPr="00D84F98" w:rsidRDefault="00626579" w:rsidP="00D84F98">
            <w:pPr>
              <w:spacing w:after="0"/>
              <w:jc w:val="both"/>
              <w:rPr>
                <w:rFonts w:ascii="Times New Roman" w:hAnsi="Times New Roman"/>
                <w:b/>
                <w:color w:val="000000"/>
                <w:sz w:val="24"/>
                <w:szCs w:val="24"/>
                <w:shd w:val="clear" w:color="auto" w:fill="FFFFFF"/>
              </w:rPr>
            </w:pPr>
          </w:p>
        </w:tc>
        <w:tc>
          <w:tcPr>
            <w:tcW w:w="4421" w:type="dxa"/>
            <w:vMerge/>
            <w:shd w:val="clear" w:color="auto" w:fill="auto"/>
          </w:tcPr>
          <w:p w:rsidR="00626579" w:rsidRPr="00D84F98" w:rsidRDefault="00626579" w:rsidP="00D84F98">
            <w:pPr>
              <w:widowControl w:val="0"/>
              <w:spacing w:after="0"/>
              <w:jc w:val="center"/>
              <w:rPr>
                <w:rFonts w:ascii="Times New Roman" w:hAnsi="Times New Roman"/>
                <w:b/>
                <w:color w:val="000000"/>
                <w:sz w:val="24"/>
                <w:szCs w:val="24"/>
              </w:rPr>
            </w:pPr>
          </w:p>
        </w:tc>
      </w:tr>
      <w:tr w:rsidR="00626579" w:rsidRPr="00D84F98" w:rsidTr="00282913">
        <w:tc>
          <w:tcPr>
            <w:tcW w:w="4928" w:type="dxa"/>
            <w:shd w:val="clear" w:color="auto" w:fill="auto"/>
          </w:tcPr>
          <w:p w:rsidR="00626579" w:rsidRPr="00D84F98" w:rsidRDefault="00626579" w:rsidP="00D84F98">
            <w:pPr>
              <w:spacing w:after="0"/>
              <w:jc w:val="both"/>
              <w:rPr>
                <w:rFonts w:ascii="Times New Roman" w:hAnsi="Times New Roman"/>
                <w:sz w:val="24"/>
                <w:szCs w:val="24"/>
              </w:rPr>
            </w:pPr>
            <w:r w:rsidRPr="00D84F98">
              <w:rPr>
                <w:rFonts w:ascii="Times New Roman" w:hAnsi="Times New Roman"/>
                <w:color w:val="000000"/>
                <w:sz w:val="24"/>
                <w:szCs w:val="24"/>
                <w:shd w:val="clear" w:color="auto" w:fill="FFFFFF"/>
              </w:rPr>
              <w:t>ВД 3.</w:t>
            </w:r>
            <w:r w:rsidRPr="00D84F98">
              <w:rPr>
                <w:rFonts w:ascii="Times New Roman" w:hAnsi="Times New Roman"/>
                <w:sz w:val="24"/>
                <w:szCs w:val="24"/>
              </w:rPr>
              <w:t xml:space="preserve"> Организационно-технологическое</w:t>
            </w:r>
          </w:p>
          <w:p w:rsidR="00626579" w:rsidRPr="00D84F98" w:rsidRDefault="00626579" w:rsidP="00D84F98">
            <w:pPr>
              <w:spacing w:after="0"/>
              <w:jc w:val="both"/>
              <w:rPr>
                <w:rFonts w:ascii="Times New Roman" w:hAnsi="Times New Roman"/>
                <w:sz w:val="24"/>
                <w:szCs w:val="24"/>
              </w:rPr>
            </w:pPr>
            <w:r w:rsidRPr="00D84F98">
              <w:rPr>
                <w:rFonts w:ascii="Times New Roman" w:hAnsi="Times New Roman"/>
                <w:sz w:val="24"/>
                <w:szCs w:val="24"/>
              </w:rPr>
              <w:lastRenderedPageBreak/>
              <w:t xml:space="preserve"> обеспечение производства консервов и пищеконцентратов на автоматизированных технологических линиях</w:t>
            </w:r>
          </w:p>
          <w:p w:rsidR="00626579" w:rsidRPr="00D84F98" w:rsidRDefault="00626579" w:rsidP="00D84F98">
            <w:pPr>
              <w:pStyle w:val="ConsPlusNormal"/>
              <w:spacing w:line="276" w:lineRule="auto"/>
              <w:jc w:val="both"/>
              <w:rPr>
                <w:rFonts w:ascii="Times New Roman" w:hAnsi="Times New Roman" w:cs="Times New Roman"/>
                <w:sz w:val="24"/>
                <w:szCs w:val="24"/>
              </w:rPr>
            </w:pPr>
            <w:r w:rsidRPr="00D84F98">
              <w:rPr>
                <w:rFonts w:ascii="Times New Roman" w:hAnsi="Times New Roman" w:cs="Times New Roman"/>
                <w:sz w:val="24"/>
                <w:szCs w:val="24"/>
              </w:rPr>
              <w:t>ПК 2.1. Осуществлять организационное обеспечение производства продуктов питания из растительного сырья на автоматизированных технологических линиях.</w:t>
            </w:r>
          </w:p>
          <w:p w:rsidR="00626579" w:rsidRPr="00D84F98" w:rsidRDefault="00626579" w:rsidP="00D84F98">
            <w:pPr>
              <w:spacing w:after="0"/>
              <w:jc w:val="both"/>
              <w:rPr>
                <w:rFonts w:ascii="Times New Roman" w:hAnsi="Times New Roman"/>
                <w:sz w:val="24"/>
                <w:szCs w:val="24"/>
              </w:rPr>
            </w:pPr>
            <w:r w:rsidRPr="00D84F98">
              <w:rPr>
                <w:rFonts w:ascii="Times New Roman" w:hAnsi="Times New Roman"/>
                <w:sz w:val="24"/>
                <w:szCs w:val="24"/>
              </w:rPr>
              <w:t>ПК 2.2. Осуществлять технологическое обеспечение производства консервов и пищеконцентратов</w:t>
            </w:r>
          </w:p>
          <w:p w:rsidR="00626579" w:rsidRPr="00D84F98" w:rsidRDefault="00626579" w:rsidP="00D84F98">
            <w:pPr>
              <w:spacing w:after="0"/>
              <w:jc w:val="both"/>
              <w:rPr>
                <w:rFonts w:ascii="Times New Roman" w:hAnsi="Times New Roman"/>
                <w:sz w:val="24"/>
                <w:szCs w:val="24"/>
              </w:rPr>
            </w:pPr>
          </w:p>
          <w:p w:rsidR="00626579" w:rsidRPr="00D84F98" w:rsidRDefault="00626579" w:rsidP="00D84F98">
            <w:pPr>
              <w:spacing w:after="0"/>
              <w:jc w:val="both"/>
              <w:rPr>
                <w:rFonts w:ascii="Times New Roman" w:hAnsi="Times New Roman"/>
                <w:color w:val="000000"/>
                <w:sz w:val="24"/>
                <w:szCs w:val="24"/>
                <w:shd w:val="clear" w:color="auto" w:fill="FFFFFF"/>
              </w:rPr>
            </w:pPr>
          </w:p>
        </w:tc>
        <w:tc>
          <w:tcPr>
            <w:tcW w:w="4421" w:type="dxa"/>
            <w:vMerge/>
            <w:shd w:val="clear" w:color="auto" w:fill="auto"/>
          </w:tcPr>
          <w:p w:rsidR="00626579" w:rsidRPr="00D84F98" w:rsidRDefault="00626579" w:rsidP="00D84F98">
            <w:pPr>
              <w:widowControl w:val="0"/>
              <w:spacing w:after="0"/>
              <w:jc w:val="center"/>
              <w:rPr>
                <w:rFonts w:ascii="Times New Roman" w:hAnsi="Times New Roman"/>
                <w:b/>
                <w:color w:val="000000"/>
                <w:sz w:val="24"/>
                <w:szCs w:val="24"/>
              </w:rPr>
            </w:pPr>
          </w:p>
        </w:tc>
      </w:tr>
      <w:tr w:rsidR="00626579" w:rsidRPr="00D84F98" w:rsidTr="00282913">
        <w:tc>
          <w:tcPr>
            <w:tcW w:w="4928" w:type="dxa"/>
            <w:shd w:val="clear" w:color="auto" w:fill="auto"/>
          </w:tcPr>
          <w:p w:rsidR="00626579" w:rsidRPr="00D84F98" w:rsidRDefault="00626579" w:rsidP="00D84F98">
            <w:pPr>
              <w:spacing w:after="0"/>
              <w:jc w:val="both"/>
              <w:rPr>
                <w:rFonts w:ascii="Times New Roman" w:hAnsi="Times New Roman"/>
                <w:sz w:val="24"/>
                <w:szCs w:val="24"/>
              </w:rPr>
            </w:pPr>
            <w:r w:rsidRPr="00D84F98">
              <w:rPr>
                <w:rFonts w:ascii="Times New Roman" w:hAnsi="Times New Roman"/>
                <w:color w:val="000000"/>
                <w:sz w:val="24"/>
                <w:szCs w:val="24"/>
                <w:shd w:val="clear" w:color="auto" w:fill="FFFFFF"/>
              </w:rPr>
              <w:lastRenderedPageBreak/>
              <w:t>ВД 4.</w:t>
            </w:r>
            <w:r w:rsidRPr="00D84F98">
              <w:rPr>
                <w:rFonts w:ascii="Times New Roman" w:hAnsi="Times New Roman"/>
                <w:sz w:val="24"/>
                <w:szCs w:val="24"/>
              </w:rPr>
              <w:t xml:space="preserve"> Организационно-технологическое обеспечение производства растительных масел, жиров и жирозаменителей на автоматизированных технологических линиях</w:t>
            </w:r>
          </w:p>
          <w:p w:rsidR="00626579" w:rsidRPr="00D84F98" w:rsidRDefault="00626579" w:rsidP="00D84F98">
            <w:pPr>
              <w:pStyle w:val="ConsPlusNormal"/>
              <w:spacing w:line="276" w:lineRule="auto"/>
              <w:jc w:val="both"/>
              <w:rPr>
                <w:rFonts w:ascii="Times New Roman" w:hAnsi="Times New Roman" w:cs="Times New Roman"/>
                <w:sz w:val="24"/>
                <w:szCs w:val="24"/>
              </w:rPr>
            </w:pPr>
            <w:r w:rsidRPr="00D84F98">
              <w:rPr>
                <w:rFonts w:ascii="Times New Roman" w:hAnsi="Times New Roman" w:cs="Times New Roman"/>
                <w:sz w:val="24"/>
                <w:szCs w:val="24"/>
              </w:rPr>
              <w:t>ПК 2.1. Осуществлять организационное обеспечение производства продуктов питания из растительного сырья на автоматизированных технологических линиях.</w:t>
            </w:r>
          </w:p>
          <w:p w:rsidR="00626579" w:rsidRPr="00D84F98" w:rsidRDefault="00626579" w:rsidP="00D84F98">
            <w:pPr>
              <w:spacing w:after="0"/>
              <w:jc w:val="both"/>
              <w:rPr>
                <w:rFonts w:ascii="Times New Roman" w:hAnsi="Times New Roman"/>
                <w:b/>
                <w:color w:val="000000"/>
                <w:sz w:val="24"/>
                <w:szCs w:val="24"/>
                <w:shd w:val="clear" w:color="auto" w:fill="FFFFFF"/>
              </w:rPr>
            </w:pPr>
            <w:r w:rsidRPr="00D84F98">
              <w:rPr>
                <w:rFonts w:ascii="Times New Roman" w:hAnsi="Times New Roman"/>
                <w:sz w:val="24"/>
                <w:szCs w:val="24"/>
              </w:rPr>
              <w:t>ПК 2.2. Осуществлять технологическое обеспечение производства растительных масел, жиров и жирозаменителей.</w:t>
            </w:r>
          </w:p>
        </w:tc>
        <w:tc>
          <w:tcPr>
            <w:tcW w:w="4421" w:type="dxa"/>
            <w:vMerge/>
            <w:shd w:val="clear" w:color="auto" w:fill="auto"/>
          </w:tcPr>
          <w:p w:rsidR="00626579" w:rsidRPr="00D84F98" w:rsidRDefault="00626579" w:rsidP="00D84F98">
            <w:pPr>
              <w:widowControl w:val="0"/>
              <w:spacing w:after="0"/>
              <w:jc w:val="center"/>
              <w:rPr>
                <w:rFonts w:ascii="Times New Roman" w:hAnsi="Times New Roman"/>
                <w:b/>
                <w:color w:val="000000"/>
                <w:sz w:val="24"/>
                <w:szCs w:val="24"/>
              </w:rPr>
            </w:pPr>
          </w:p>
        </w:tc>
      </w:tr>
      <w:tr w:rsidR="00626579" w:rsidRPr="00D84F98" w:rsidTr="00282913">
        <w:tc>
          <w:tcPr>
            <w:tcW w:w="4928" w:type="dxa"/>
            <w:shd w:val="clear" w:color="auto" w:fill="auto"/>
          </w:tcPr>
          <w:p w:rsidR="00626579" w:rsidRPr="00D84F98" w:rsidRDefault="00626579" w:rsidP="00D84F98">
            <w:pPr>
              <w:spacing w:after="0"/>
              <w:jc w:val="both"/>
              <w:rPr>
                <w:rFonts w:ascii="Times New Roman" w:hAnsi="Times New Roman"/>
                <w:sz w:val="24"/>
                <w:szCs w:val="24"/>
              </w:rPr>
            </w:pPr>
            <w:r w:rsidRPr="00D84F98">
              <w:rPr>
                <w:rFonts w:ascii="Times New Roman" w:hAnsi="Times New Roman"/>
                <w:color w:val="000000"/>
                <w:sz w:val="24"/>
                <w:szCs w:val="24"/>
                <w:shd w:val="clear" w:color="auto" w:fill="FFFFFF"/>
              </w:rPr>
              <w:t>ВД 5.</w:t>
            </w:r>
            <w:r w:rsidRPr="00D84F98">
              <w:rPr>
                <w:rFonts w:ascii="Times New Roman" w:hAnsi="Times New Roman"/>
                <w:sz w:val="24"/>
                <w:szCs w:val="24"/>
              </w:rPr>
              <w:t xml:space="preserve"> Лабораторный контроль качества и безопасности сырья, полуфабрикатов и готовой продукции в процессе производства продуктов питания из растительного сырья.</w:t>
            </w:r>
          </w:p>
          <w:p w:rsidR="00626579" w:rsidRPr="00D84F98" w:rsidRDefault="00626579" w:rsidP="00D84F98">
            <w:pPr>
              <w:pStyle w:val="ConsPlusNormal"/>
              <w:spacing w:line="276" w:lineRule="auto"/>
              <w:jc w:val="both"/>
              <w:rPr>
                <w:rFonts w:ascii="Times New Roman" w:hAnsi="Times New Roman" w:cs="Times New Roman"/>
                <w:sz w:val="24"/>
                <w:szCs w:val="24"/>
              </w:rPr>
            </w:pPr>
            <w:r w:rsidRPr="00D84F98">
              <w:rPr>
                <w:rFonts w:ascii="Times New Roman" w:hAnsi="Times New Roman" w:cs="Times New Roman"/>
                <w:sz w:val="24"/>
                <w:szCs w:val="24"/>
              </w:rPr>
              <w:t>ПК 3.1. Проводить организационно-технические мероприятия для обеспечения лабораторного контроля качества и безопасности сырья, полуфабрикатов и готовой продукции в процессе производства продуктов питания из растительного сырья.</w:t>
            </w:r>
          </w:p>
          <w:p w:rsidR="00626579" w:rsidRPr="00D84F98" w:rsidRDefault="00626579" w:rsidP="00D84F98">
            <w:pPr>
              <w:spacing w:after="0"/>
              <w:jc w:val="both"/>
              <w:rPr>
                <w:rFonts w:ascii="Times New Roman" w:hAnsi="Times New Roman"/>
                <w:color w:val="000000"/>
                <w:sz w:val="24"/>
                <w:szCs w:val="24"/>
                <w:shd w:val="clear" w:color="auto" w:fill="FFFFFF"/>
              </w:rPr>
            </w:pPr>
            <w:r w:rsidRPr="00D84F98">
              <w:rPr>
                <w:rFonts w:ascii="Times New Roman" w:hAnsi="Times New Roman"/>
                <w:sz w:val="24"/>
                <w:szCs w:val="24"/>
              </w:rPr>
              <w:t>ПК 3.2. Проводить лабораторные исследования качества и безопасности сырья, полуфабрикатов и готовой продукции в процессе производства продуктов питания из растительного сырья.</w:t>
            </w:r>
          </w:p>
        </w:tc>
        <w:tc>
          <w:tcPr>
            <w:tcW w:w="4421" w:type="dxa"/>
            <w:vMerge/>
            <w:shd w:val="clear" w:color="auto" w:fill="auto"/>
          </w:tcPr>
          <w:p w:rsidR="00626579" w:rsidRPr="00D84F98" w:rsidRDefault="00626579" w:rsidP="00D84F98">
            <w:pPr>
              <w:widowControl w:val="0"/>
              <w:spacing w:after="0"/>
              <w:jc w:val="center"/>
              <w:rPr>
                <w:rFonts w:ascii="Times New Roman" w:hAnsi="Times New Roman"/>
                <w:b/>
                <w:color w:val="000000"/>
                <w:sz w:val="24"/>
                <w:szCs w:val="24"/>
              </w:rPr>
            </w:pPr>
          </w:p>
        </w:tc>
      </w:tr>
      <w:tr w:rsidR="00626579" w:rsidRPr="00D84F98" w:rsidTr="00282913">
        <w:tc>
          <w:tcPr>
            <w:tcW w:w="4928" w:type="dxa"/>
            <w:shd w:val="clear" w:color="auto" w:fill="auto"/>
          </w:tcPr>
          <w:p w:rsidR="00626579" w:rsidRPr="00D84F98" w:rsidRDefault="00626579" w:rsidP="00D84F98">
            <w:pPr>
              <w:spacing w:after="0"/>
              <w:jc w:val="both"/>
              <w:rPr>
                <w:rFonts w:ascii="Times New Roman" w:hAnsi="Times New Roman"/>
                <w:sz w:val="24"/>
                <w:szCs w:val="24"/>
              </w:rPr>
            </w:pPr>
            <w:r w:rsidRPr="00D84F98">
              <w:rPr>
                <w:rFonts w:ascii="Times New Roman" w:hAnsi="Times New Roman"/>
                <w:color w:val="000000"/>
                <w:sz w:val="24"/>
                <w:szCs w:val="24"/>
                <w:shd w:val="clear" w:color="auto" w:fill="FFFFFF"/>
              </w:rPr>
              <w:t>ВД 6.</w:t>
            </w:r>
            <w:r w:rsidRPr="00D84F98">
              <w:rPr>
                <w:rFonts w:ascii="Times New Roman" w:hAnsi="Times New Roman"/>
                <w:sz w:val="24"/>
                <w:szCs w:val="24"/>
              </w:rPr>
              <w:t xml:space="preserve"> Обеспечение деятельности структурного подразделения.</w:t>
            </w:r>
          </w:p>
          <w:p w:rsidR="00626579" w:rsidRPr="00D84F98" w:rsidRDefault="00626579" w:rsidP="00D84F98">
            <w:pPr>
              <w:pStyle w:val="ConsPlusNormal"/>
              <w:spacing w:line="276" w:lineRule="auto"/>
              <w:jc w:val="both"/>
              <w:rPr>
                <w:rFonts w:ascii="Times New Roman" w:hAnsi="Times New Roman" w:cs="Times New Roman"/>
                <w:sz w:val="24"/>
                <w:szCs w:val="24"/>
              </w:rPr>
            </w:pPr>
            <w:r w:rsidRPr="00D84F98">
              <w:rPr>
                <w:rFonts w:ascii="Times New Roman" w:hAnsi="Times New Roman" w:cs="Times New Roman"/>
                <w:sz w:val="24"/>
                <w:szCs w:val="24"/>
              </w:rPr>
              <w:t>ПК 4.1. Планировать основные показатели производственного процесса.</w:t>
            </w:r>
          </w:p>
          <w:p w:rsidR="00626579" w:rsidRPr="00D84F98" w:rsidRDefault="00626579" w:rsidP="00D84F98">
            <w:pPr>
              <w:pStyle w:val="ConsPlusNormal"/>
              <w:spacing w:line="276" w:lineRule="auto"/>
              <w:jc w:val="both"/>
              <w:rPr>
                <w:rFonts w:ascii="Times New Roman" w:hAnsi="Times New Roman" w:cs="Times New Roman"/>
                <w:sz w:val="24"/>
                <w:szCs w:val="24"/>
              </w:rPr>
            </w:pPr>
            <w:r w:rsidRPr="00D84F98">
              <w:rPr>
                <w:rFonts w:ascii="Times New Roman" w:hAnsi="Times New Roman" w:cs="Times New Roman"/>
                <w:sz w:val="24"/>
                <w:szCs w:val="24"/>
              </w:rPr>
              <w:lastRenderedPageBreak/>
              <w:t>ПК 4.2. Планировать выполнение работ исполнителями.</w:t>
            </w:r>
          </w:p>
          <w:p w:rsidR="00626579" w:rsidRPr="00D84F98" w:rsidRDefault="00626579" w:rsidP="00D84F98">
            <w:pPr>
              <w:pStyle w:val="ConsPlusNormal"/>
              <w:spacing w:line="276" w:lineRule="auto"/>
              <w:jc w:val="both"/>
              <w:rPr>
                <w:rFonts w:ascii="Times New Roman" w:hAnsi="Times New Roman" w:cs="Times New Roman"/>
                <w:sz w:val="24"/>
                <w:szCs w:val="24"/>
              </w:rPr>
            </w:pPr>
            <w:r w:rsidRPr="00D84F98">
              <w:rPr>
                <w:rFonts w:ascii="Times New Roman" w:hAnsi="Times New Roman" w:cs="Times New Roman"/>
                <w:sz w:val="24"/>
                <w:szCs w:val="24"/>
              </w:rPr>
              <w:t xml:space="preserve">ПК 4.3. Организовывать работу трудового коллектива. </w:t>
            </w:r>
          </w:p>
          <w:p w:rsidR="00626579" w:rsidRPr="00D84F98" w:rsidRDefault="00626579" w:rsidP="00D84F98">
            <w:pPr>
              <w:pStyle w:val="ConsPlusNormal"/>
              <w:spacing w:line="276" w:lineRule="auto"/>
              <w:jc w:val="both"/>
              <w:rPr>
                <w:rFonts w:ascii="Times New Roman" w:hAnsi="Times New Roman" w:cs="Times New Roman"/>
                <w:sz w:val="24"/>
                <w:szCs w:val="24"/>
              </w:rPr>
            </w:pPr>
            <w:r w:rsidRPr="00D84F98">
              <w:rPr>
                <w:rFonts w:ascii="Times New Roman" w:hAnsi="Times New Roman" w:cs="Times New Roman"/>
                <w:sz w:val="24"/>
                <w:szCs w:val="24"/>
              </w:rPr>
              <w:t>ПК 4.4. Контролировать ход и оценивать результаты работы трудового коллектива.</w:t>
            </w:r>
          </w:p>
          <w:p w:rsidR="00626579" w:rsidRPr="00D84F98" w:rsidRDefault="00626579" w:rsidP="00D84F98">
            <w:pPr>
              <w:spacing w:after="0"/>
              <w:jc w:val="both"/>
              <w:rPr>
                <w:rFonts w:ascii="Times New Roman" w:hAnsi="Times New Roman"/>
                <w:color w:val="000000"/>
                <w:sz w:val="24"/>
                <w:szCs w:val="24"/>
                <w:shd w:val="clear" w:color="auto" w:fill="FFFFFF"/>
              </w:rPr>
            </w:pPr>
            <w:r w:rsidRPr="00D84F98">
              <w:rPr>
                <w:rFonts w:ascii="Times New Roman" w:hAnsi="Times New Roman"/>
                <w:sz w:val="24"/>
                <w:szCs w:val="24"/>
              </w:rPr>
              <w:t>ПК 4.5. Вести учётно-отчётную документацию.</w:t>
            </w:r>
          </w:p>
        </w:tc>
        <w:tc>
          <w:tcPr>
            <w:tcW w:w="4421" w:type="dxa"/>
            <w:vMerge/>
            <w:shd w:val="clear" w:color="auto" w:fill="auto"/>
          </w:tcPr>
          <w:p w:rsidR="00626579" w:rsidRPr="00D84F98" w:rsidRDefault="00626579" w:rsidP="00D84F98">
            <w:pPr>
              <w:widowControl w:val="0"/>
              <w:spacing w:after="0"/>
              <w:jc w:val="center"/>
              <w:rPr>
                <w:rFonts w:ascii="Times New Roman" w:hAnsi="Times New Roman"/>
                <w:b/>
                <w:color w:val="000000"/>
                <w:sz w:val="24"/>
                <w:szCs w:val="24"/>
              </w:rPr>
            </w:pPr>
          </w:p>
        </w:tc>
      </w:tr>
    </w:tbl>
    <w:p w:rsidR="00084C25" w:rsidRPr="00D84F98" w:rsidRDefault="00084C25" w:rsidP="00D84F98">
      <w:pPr>
        <w:pStyle w:val="a9"/>
        <w:spacing w:before="0" w:after="0" w:line="276" w:lineRule="auto"/>
        <w:ind w:left="0"/>
        <w:jc w:val="center"/>
        <w:rPr>
          <w:b/>
          <w:color w:val="000000"/>
          <w:shd w:val="clear" w:color="auto" w:fill="FFFFFF"/>
        </w:rPr>
      </w:pPr>
    </w:p>
    <w:p w:rsidR="000B0798" w:rsidRPr="00D84F98" w:rsidRDefault="000B0798" w:rsidP="00D84F98">
      <w:pPr>
        <w:spacing w:after="0"/>
        <w:rPr>
          <w:rFonts w:ascii="Times New Roman" w:hAnsi="Times New Roman"/>
          <w:sz w:val="24"/>
          <w:szCs w:val="24"/>
        </w:rPr>
      </w:pPr>
    </w:p>
    <w:p w:rsidR="00626579" w:rsidRPr="00D84F98" w:rsidRDefault="00626579" w:rsidP="00D84F98">
      <w:pPr>
        <w:spacing w:after="0"/>
        <w:rPr>
          <w:rFonts w:ascii="Times New Roman" w:hAnsi="Times New Roman"/>
          <w:sz w:val="24"/>
          <w:szCs w:val="24"/>
        </w:rPr>
      </w:pPr>
    </w:p>
    <w:p w:rsidR="00626579" w:rsidRPr="00D84F98" w:rsidRDefault="00626579" w:rsidP="00D84F98">
      <w:pPr>
        <w:spacing w:after="0"/>
        <w:rPr>
          <w:rFonts w:ascii="Times New Roman" w:hAnsi="Times New Roman"/>
          <w:sz w:val="24"/>
          <w:szCs w:val="24"/>
        </w:rPr>
      </w:pPr>
    </w:p>
    <w:p w:rsidR="00626579" w:rsidRPr="00D84F98" w:rsidRDefault="00626579" w:rsidP="00D84F98">
      <w:pPr>
        <w:spacing w:after="0"/>
        <w:rPr>
          <w:rFonts w:ascii="Times New Roman" w:hAnsi="Times New Roman"/>
          <w:sz w:val="24"/>
          <w:szCs w:val="24"/>
        </w:rPr>
      </w:pPr>
    </w:p>
    <w:p w:rsidR="00626579" w:rsidRPr="00D84F98" w:rsidRDefault="00626579" w:rsidP="00D84F98">
      <w:pPr>
        <w:spacing w:after="0"/>
        <w:rPr>
          <w:rFonts w:ascii="Times New Roman" w:hAnsi="Times New Roman"/>
          <w:sz w:val="24"/>
          <w:szCs w:val="24"/>
        </w:rPr>
      </w:pPr>
    </w:p>
    <w:p w:rsidR="00626579" w:rsidRPr="00D84F98" w:rsidRDefault="00626579" w:rsidP="00D84F98">
      <w:pPr>
        <w:spacing w:after="0"/>
        <w:rPr>
          <w:rFonts w:ascii="Times New Roman" w:hAnsi="Times New Roman"/>
          <w:sz w:val="24"/>
          <w:szCs w:val="24"/>
        </w:rPr>
      </w:pPr>
    </w:p>
    <w:p w:rsidR="00626579" w:rsidRPr="00D84F98" w:rsidRDefault="00626579" w:rsidP="00D84F98">
      <w:pPr>
        <w:spacing w:after="0"/>
        <w:rPr>
          <w:rFonts w:ascii="Times New Roman" w:hAnsi="Times New Roman"/>
          <w:sz w:val="24"/>
          <w:szCs w:val="24"/>
        </w:rPr>
      </w:pPr>
    </w:p>
    <w:p w:rsidR="00626579" w:rsidRPr="00D84F98" w:rsidRDefault="00626579" w:rsidP="00D84F98">
      <w:pPr>
        <w:spacing w:after="0"/>
        <w:rPr>
          <w:rFonts w:ascii="Times New Roman" w:hAnsi="Times New Roman"/>
          <w:sz w:val="24"/>
          <w:szCs w:val="24"/>
        </w:rPr>
      </w:pPr>
    </w:p>
    <w:p w:rsidR="00626579" w:rsidRPr="00D84F98" w:rsidRDefault="00626579" w:rsidP="00D84F98">
      <w:pPr>
        <w:spacing w:after="0"/>
        <w:rPr>
          <w:rFonts w:ascii="Times New Roman" w:hAnsi="Times New Roman"/>
          <w:sz w:val="24"/>
          <w:szCs w:val="24"/>
        </w:rPr>
      </w:pPr>
    </w:p>
    <w:p w:rsidR="006579D2" w:rsidRPr="00D84F98" w:rsidRDefault="006579D2" w:rsidP="00D84F98">
      <w:pPr>
        <w:spacing w:after="0"/>
        <w:rPr>
          <w:rFonts w:ascii="Times New Roman" w:hAnsi="Times New Roman"/>
          <w:sz w:val="24"/>
          <w:szCs w:val="24"/>
        </w:rPr>
      </w:pPr>
    </w:p>
    <w:p w:rsidR="006579D2" w:rsidRPr="00D84F98" w:rsidRDefault="006579D2" w:rsidP="00D84F98">
      <w:pPr>
        <w:spacing w:after="0"/>
        <w:rPr>
          <w:rFonts w:ascii="Times New Roman" w:hAnsi="Times New Roman"/>
          <w:sz w:val="24"/>
          <w:szCs w:val="24"/>
        </w:rPr>
      </w:pPr>
    </w:p>
    <w:p w:rsidR="006579D2" w:rsidRPr="00D84F98" w:rsidRDefault="006579D2" w:rsidP="00D84F98">
      <w:pPr>
        <w:spacing w:after="0"/>
        <w:rPr>
          <w:rFonts w:ascii="Times New Roman" w:hAnsi="Times New Roman"/>
          <w:sz w:val="24"/>
          <w:szCs w:val="24"/>
        </w:rPr>
      </w:pPr>
    </w:p>
    <w:p w:rsidR="006579D2" w:rsidRPr="00D84F98" w:rsidRDefault="006579D2" w:rsidP="00D84F98">
      <w:pPr>
        <w:spacing w:after="0"/>
        <w:rPr>
          <w:rFonts w:ascii="Times New Roman" w:hAnsi="Times New Roman"/>
          <w:sz w:val="24"/>
          <w:szCs w:val="24"/>
        </w:rPr>
      </w:pPr>
    </w:p>
    <w:p w:rsidR="006579D2" w:rsidRPr="00D84F98" w:rsidRDefault="006579D2" w:rsidP="00D84F98">
      <w:pPr>
        <w:spacing w:after="0"/>
        <w:rPr>
          <w:rFonts w:ascii="Times New Roman" w:hAnsi="Times New Roman"/>
          <w:sz w:val="24"/>
          <w:szCs w:val="24"/>
        </w:rPr>
      </w:pPr>
    </w:p>
    <w:p w:rsidR="006579D2" w:rsidRPr="00D84F98" w:rsidRDefault="006579D2" w:rsidP="00D84F98">
      <w:pPr>
        <w:spacing w:after="0"/>
        <w:rPr>
          <w:rFonts w:ascii="Times New Roman" w:hAnsi="Times New Roman"/>
          <w:sz w:val="24"/>
          <w:szCs w:val="24"/>
        </w:rPr>
      </w:pPr>
    </w:p>
    <w:p w:rsidR="006579D2" w:rsidRPr="00D84F98" w:rsidRDefault="006579D2" w:rsidP="00D84F98">
      <w:pPr>
        <w:spacing w:after="0"/>
        <w:rPr>
          <w:rFonts w:ascii="Times New Roman" w:hAnsi="Times New Roman"/>
          <w:sz w:val="24"/>
          <w:szCs w:val="24"/>
        </w:rPr>
      </w:pPr>
    </w:p>
    <w:p w:rsidR="006579D2" w:rsidRPr="00D84F98" w:rsidRDefault="006579D2" w:rsidP="00D84F98">
      <w:pPr>
        <w:spacing w:after="0"/>
        <w:rPr>
          <w:rFonts w:ascii="Times New Roman" w:hAnsi="Times New Roman"/>
          <w:sz w:val="24"/>
          <w:szCs w:val="24"/>
        </w:rPr>
      </w:pPr>
    </w:p>
    <w:p w:rsidR="006579D2" w:rsidRPr="00D84F98" w:rsidRDefault="006579D2" w:rsidP="00D84F98">
      <w:pPr>
        <w:spacing w:after="0"/>
        <w:rPr>
          <w:rFonts w:ascii="Times New Roman" w:hAnsi="Times New Roman"/>
          <w:sz w:val="24"/>
          <w:szCs w:val="24"/>
        </w:rPr>
      </w:pPr>
    </w:p>
    <w:p w:rsidR="006579D2" w:rsidRPr="00D84F98" w:rsidRDefault="006579D2" w:rsidP="00D84F98">
      <w:pPr>
        <w:spacing w:after="0"/>
        <w:rPr>
          <w:rFonts w:ascii="Times New Roman" w:hAnsi="Times New Roman"/>
          <w:sz w:val="24"/>
          <w:szCs w:val="24"/>
        </w:rPr>
      </w:pPr>
    </w:p>
    <w:p w:rsidR="006579D2" w:rsidRPr="00D84F98" w:rsidRDefault="006579D2" w:rsidP="00D84F98">
      <w:pPr>
        <w:spacing w:after="0"/>
        <w:rPr>
          <w:rFonts w:ascii="Times New Roman" w:hAnsi="Times New Roman"/>
          <w:sz w:val="24"/>
          <w:szCs w:val="24"/>
        </w:rPr>
      </w:pPr>
    </w:p>
    <w:p w:rsidR="006579D2" w:rsidRPr="00D84F98" w:rsidRDefault="006579D2" w:rsidP="00D84F98">
      <w:pPr>
        <w:spacing w:after="0"/>
        <w:rPr>
          <w:rFonts w:ascii="Times New Roman" w:hAnsi="Times New Roman"/>
          <w:sz w:val="24"/>
          <w:szCs w:val="24"/>
        </w:rPr>
      </w:pPr>
    </w:p>
    <w:p w:rsidR="006579D2" w:rsidRPr="00D84F98" w:rsidRDefault="006579D2" w:rsidP="00D84F98">
      <w:pPr>
        <w:spacing w:after="0"/>
        <w:rPr>
          <w:rFonts w:ascii="Times New Roman" w:hAnsi="Times New Roman"/>
          <w:sz w:val="24"/>
          <w:szCs w:val="24"/>
        </w:rPr>
      </w:pPr>
    </w:p>
    <w:p w:rsidR="006579D2" w:rsidRPr="00D84F98" w:rsidRDefault="006579D2" w:rsidP="00D84F98">
      <w:pPr>
        <w:spacing w:after="0"/>
        <w:rPr>
          <w:rFonts w:ascii="Times New Roman" w:hAnsi="Times New Roman"/>
          <w:sz w:val="24"/>
          <w:szCs w:val="24"/>
        </w:rPr>
      </w:pPr>
    </w:p>
    <w:p w:rsidR="006579D2" w:rsidRPr="00D84F98" w:rsidRDefault="006579D2" w:rsidP="00D84F98">
      <w:pPr>
        <w:spacing w:after="0"/>
        <w:rPr>
          <w:rFonts w:ascii="Times New Roman" w:hAnsi="Times New Roman"/>
          <w:sz w:val="24"/>
          <w:szCs w:val="24"/>
        </w:rPr>
      </w:pPr>
    </w:p>
    <w:p w:rsidR="006579D2" w:rsidRPr="00D84F98" w:rsidRDefault="006579D2" w:rsidP="00D84F98">
      <w:pPr>
        <w:spacing w:after="0"/>
        <w:rPr>
          <w:rFonts w:ascii="Times New Roman" w:hAnsi="Times New Roman"/>
          <w:sz w:val="24"/>
          <w:szCs w:val="24"/>
        </w:rPr>
      </w:pPr>
    </w:p>
    <w:p w:rsidR="006579D2" w:rsidRPr="00D84F98" w:rsidRDefault="006579D2" w:rsidP="00D84F98">
      <w:pPr>
        <w:spacing w:after="0"/>
        <w:rPr>
          <w:rFonts w:ascii="Times New Roman" w:hAnsi="Times New Roman"/>
          <w:sz w:val="24"/>
          <w:szCs w:val="24"/>
        </w:rPr>
      </w:pPr>
    </w:p>
    <w:p w:rsidR="006579D2" w:rsidRPr="00D84F98" w:rsidRDefault="006579D2" w:rsidP="00D84F98">
      <w:pPr>
        <w:spacing w:after="0"/>
        <w:rPr>
          <w:rFonts w:ascii="Times New Roman" w:hAnsi="Times New Roman"/>
          <w:sz w:val="24"/>
          <w:szCs w:val="24"/>
        </w:rPr>
      </w:pPr>
    </w:p>
    <w:p w:rsidR="006579D2" w:rsidRPr="00D84F98" w:rsidRDefault="006579D2" w:rsidP="00D84F98">
      <w:pPr>
        <w:spacing w:after="0"/>
        <w:rPr>
          <w:rFonts w:ascii="Times New Roman" w:hAnsi="Times New Roman"/>
          <w:sz w:val="24"/>
          <w:szCs w:val="24"/>
        </w:rPr>
      </w:pPr>
    </w:p>
    <w:p w:rsidR="006579D2" w:rsidRPr="00D84F98" w:rsidRDefault="006579D2" w:rsidP="00D84F98">
      <w:pPr>
        <w:spacing w:after="0"/>
        <w:rPr>
          <w:rFonts w:ascii="Times New Roman" w:hAnsi="Times New Roman"/>
          <w:sz w:val="24"/>
          <w:szCs w:val="24"/>
        </w:rPr>
      </w:pPr>
    </w:p>
    <w:p w:rsidR="006579D2" w:rsidRPr="00D84F98" w:rsidRDefault="006579D2" w:rsidP="00D84F98">
      <w:pPr>
        <w:spacing w:after="0"/>
        <w:rPr>
          <w:rFonts w:ascii="Times New Roman" w:hAnsi="Times New Roman"/>
          <w:sz w:val="24"/>
          <w:szCs w:val="24"/>
        </w:rPr>
      </w:pPr>
    </w:p>
    <w:p w:rsidR="006579D2" w:rsidRPr="00D84F98" w:rsidRDefault="006579D2" w:rsidP="00D84F98">
      <w:pPr>
        <w:spacing w:after="0"/>
        <w:rPr>
          <w:rFonts w:ascii="Times New Roman" w:hAnsi="Times New Roman"/>
          <w:sz w:val="24"/>
          <w:szCs w:val="24"/>
        </w:rPr>
      </w:pPr>
    </w:p>
    <w:p w:rsidR="006579D2" w:rsidRPr="00D84F98" w:rsidRDefault="006579D2" w:rsidP="00D84F98">
      <w:pPr>
        <w:spacing w:after="0"/>
        <w:rPr>
          <w:rFonts w:ascii="Times New Roman" w:hAnsi="Times New Roman"/>
          <w:sz w:val="24"/>
          <w:szCs w:val="24"/>
        </w:rPr>
      </w:pPr>
    </w:p>
    <w:p w:rsidR="006579D2" w:rsidRPr="00D84F98" w:rsidRDefault="006579D2" w:rsidP="00D84F98">
      <w:pPr>
        <w:spacing w:after="0"/>
        <w:rPr>
          <w:rFonts w:ascii="Times New Roman" w:hAnsi="Times New Roman"/>
          <w:sz w:val="24"/>
          <w:szCs w:val="24"/>
        </w:rPr>
      </w:pPr>
    </w:p>
    <w:p w:rsidR="006579D2" w:rsidRPr="00D84F98" w:rsidRDefault="006579D2" w:rsidP="00D84F98">
      <w:pPr>
        <w:spacing w:after="0"/>
        <w:rPr>
          <w:rFonts w:ascii="Times New Roman" w:hAnsi="Times New Roman"/>
          <w:sz w:val="24"/>
          <w:szCs w:val="24"/>
        </w:rPr>
      </w:pPr>
    </w:p>
    <w:p w:rsidR="006579D2" w:rsidRPr="00D84F98" w:rsidRDefault="006579D2" w:rsidP="00D84F98">
      <w:pPr>
        <w:spacing w:after="0"/>
        <w:rPr>
          <w:rFonts w:ascii="Times New Roman" w:hAnsi="Times New Roman"/>
          <w:sz w:val="24"/>
          <w:szCs w:val="24"/>
        </w:rPr>
      </w:pPr>
    </w:p>
    <w:p w:rsidR="006579D2" w:rsidRPr="00D84F98" w:rsidRDefault="006579D2" w:rsidP="00D84F98">
      <w:pPr>
        <w:spacing w:after="0"/>
        <w:rPr>
          <w:rFonts w:ascii="Times New Roman" w:hAnsi="Times New Roman"/>
          <w:sz w:val="24"/>
          <w:szCs w:val="24"/>
        </w:rPr>
      </w:pPr>
    </w:p>
    <w:p w:rsidR="00626579" w:rsidRPr="00D84F98" w:rsidRDefault="00626579" w:rsidP="00D84F98">
      <w:pPr>
        <w:pStyle w:val="a9"/>
        <w:spacing w:before="0" w:after="0" w:line="276" w:lineRule="auto"/>
        <w:ind w:left="0"/>
        <w:jc w:val="center"/>
        <w:rPr>
          <w:b/>
          <w:color w:val="000000"/>
          <w:shd w:val="clear" w:color="auto" w:fill="FFFFFF"/>
        </w:rPr>
      </w:pPr>
      <w:r w:rsidRPr="00D84F98">
        <w:rPr>
          <w:b/>
          <w:color w:val="000000"/>
          <w:shd w:val="clear" w:color="auto" w:fill="FFFFFF"/>
        </w:rPr>
        <w:lastRenderedPageBreak/>
        <w:t>2. СТРУКТУРА ПРОЦЕДУР ГИА И ПОРЯДОК ПРОВЕДЕНИЯ</w:t>
      </w:r>
    </w:p>
    <w:p w:rsidR="00626579" w:rsidRPr="00D84F98" w:rsidRDefault="00626579" w:rsidP="00D84F98">
      <w:pPr>
        <w:pStyle w:val="a9"/>
        <w:spacing w:before="0" w:after="0" w:line="276" w:lineRule="auto"/>
        <w:ind w:left="0" w:firstLine="709"/>
        <w:jc w:val="both"/>
        <w:rPr>
          <w:b/>
          <w:color w:val="000000"/>
          <w:shd w:val="clear" w:color="auto" w:fill="FFFFFF"/>
        </w:rPr>
      </w:pPr>
    </w:p>
    <w:p w:rsidR="00446773" w:rsidRPr="00D84F98" w:rsidRDefault="00446773" w:rsidP="00D84F98">
      <w:pPr>
        <w:pStyle w:val="a9"/>
        <w:spacing w:before="0" w:after="0" w:line="276" w:lineRule="auto"/>
        <w:ind w:left="0" w:firstLine="709"/>
        <w:jc w:val="both"/>
        <w:rPr>
          <w:b/>
          <w:color w:val="000000"/>
          <w:shd w:val="clear" w:color="auto" w:fill="FFFFFF"/>
        </w:rPr>
      </w:pPr>
      <w:r w:rsidRPr="00D84F98">
        <w:rPr>
          <w:b/>
          <w:color w:val="000000"/>
          <w:shd w:val="clear" w:color="auto" w:fill="FFFFFF"/>
        </w:rPr>
        <w:t>2.1. Структура задания для процедуры ГИА</w:t>
      </w:r>
    </w:p>
    <w:p w:rsidR="00BB3138" w:rsidRPr="00D84F98" w:rsidRDefault="00BB3138" w:rsidP="00D84F98">
      <w:pPr>
        <w:pStyle w:val="a9"/>
        <w:spacing w:before="0" w:after="0" w:line="276" w:lineRule="auto"/>
        <w:ind w:left="0" w:firstLine="709"/>
        <w:jc w:val="both"/>
        <w:rPr>
          <w:b/>
          <w:color w:val="000000"/>
          <w:shd w:val="clear" w:color="auto" w:fill="FFFFFF"/>
        </w:rPr>
      </w:pPr>
    </w:p>
    <w:p w:rsidR="00446773" w:rsidRPr="00D84F98" w:rsidRDefault="00446773" w:rsidP="00D84F98">
      <w:pPr>
        <w:spacing w:after="0"/>
        <w:ind w:firstLine="709"/>
        <w:jc w:val="both"/>
        <w:rPr>
          <w:rFonts w:ascii="Times New Roman" w:hAnsi="Times New Roman"/>
          <w:sz w:val="24"/>
          <w:szCs w:val="24"/>
          <w:shd w:val="clear" w:color="auto" w:fill="FFFFFF"/>
        </w:rPr>
      </w:pPr>
      <w:bookmarkStart w:id="0" w:name="_Hlk104795861"/>
      <w:r w:rsidRPr="00D84F98">
        <w:rPr>
          <w:rFonts w:ascii="Times New Roman" w:hAnsi="Times New Roman"/>
          <w:sz w:val="24"/>
          <w:szCs w:val="24"/>
          <w:shd w:val="clear" w:color="auto" w:fill="FFFFFF"/>
        </w:rPr>
        <w:t>В соответствии с Законом Российской Федерации «Об образовании в Российской Федерации» итоговая аттестация выпускников, завершающих обучение по программам среднего профессионального образования в техникуме, является обязательной.</w:t>
      </w:r>
    </w:p>
    <w:p w:rsidR="00446773" w:rsidRPr="00D84F98" w:rsidRDefault="00446773" w:rsidP="00D84F98">
      <w:pPr>
        <w:spacing w:after="0"/>
        <w:ind w:firstLine="709"/>
        <w:jc w:val="both"/>
        <w:rPr>
          <w:rFonts w:ascii="Times New Roman" w:hAnsi="Times New Roman"/>
          <w:sz w:val="24"/>
          <w:szCs w:val="24"/>
          <w:shd w:val="clear" w:color="auto" w:fill="FFFFFF"/>
        </w:rPr>
      </w:pPr>
      <w:r w:rsidRPr="00D84F98">
        <w:rPr>
          <w:rFonts w:ascii="Times New Roman" w:hAnsi="Times New Roman"/>
          <w:sz w:val="24"/>
          <w:szCs w:val="24"/>
          <w:shd w:val="clear" w:color="auto" w:fill="FFFFFF"/>
        </w:rPr>
        <w:t xml:space="preserve">Программа государственной итоговой аттестации выпускников по специальности </w:t>
      </w:r>
      <w:r w:rsidRPr="00D84F98">
        <w:rPr>
          <w:rFonts w:ascii="Times New Roman" w:hAnsi="Times New Roman"/>
          <w:sz w:val="24"/>
          <w:szCs w:val="24"/>
        </w:rPr>
        <w:t>19.02.11 Технология продуктов питания из растительного сырья</w:t>
      </w:r>
      <w:r w:rsidRPr="00D84F98">
        <w:rPr>
          <w:rFonts w:ascii="Times New Roman" w:hAnsi="Times New Roman"/>
          <w:sz w:val="24"/>
          <w:szCs w:val="24"/>
          <w:shd w:val="clear" w:color="auto" w:fill="FFFFFF"/>
        </w:rPr>
        <w:t xml:space="preserve"> разработана на основе:</w:t>
      </w:r>
    </w:p>
    <w:p w:rsidR="00446773" w:rsidRPr="00D84F98" w:rsidRDefault="00446773" w:rsidP="00D84F98">
      <w:pPr>
        <w:spacing w:after="0"/>
        <w:ind w:firstLine="709"/>
        <w:jc w:val="both"/>
        <w:rPr>
          <w:rFonts w:ascii="Times New Roman" w:hAnsi="Times New Roman"/>
          <w:sz w:val="24"/>
          <w:szCs w:val="24"/>
          <w:shd w:val="clear" w:color="auto" w:fill="FFFFFF"/>
        </w:rPr>
      </w:pPr>
      <w:r w:rsidRPr="00D84F98">
        <w:rPr>
          <w:rFonts w:ascii="Times New Roman" w:hAnsi="Times New Roman"/>
          <w:sz w:val="24"/>
          <w:szCs w:val="24"/>
          <w:shd w:val="clear" w:color="auto" w:fill="FFFFFF"/>
        </w:rPr>
        <w:t>Федерального закона от 29 декабря 2012 г. № 273-ФЗ «Об образовании в Российской Федерации» с последующими изменениями и дополнениями;</w:t>
      </w:r>
    </w:p>
    <w:p w:rsidR="000E1EBF" w:rsidRPr="00D84F98" w:rsidRDefault="000E1EBF" w:rsidP="00D84F98">
      <w:pPr>
        <w:pStyle w:val="2"/>
        <w:spacing w:before="0"/>
        <w:ind w:firstLine="708"/>
        <w:jc w:val="both"/>
        <w:rPr>
          <w:rFonts w:ascii="Times New Roman" w:hAnsi="Times New Roman" w:cs="Times New Roman"/>
          <w:b w:val="0"/>
          <w:iCs/>
          <w:color w:val="000000"/>
          <w:sz w:val="24"/>
          <w:szCs w:val="24"/>
        </w:rPr>
      </w:pPr>
      <w:r w:rsidRPr="00D84F98">
        <w:rPr>
          <w:rFonts w:ascii="Times New Roman" w:hAnsi="Times New Roman" w:cs="Times New Roman"/>
          <w:b w:val="0"/>
          <w:iCs/>
          <w:color w:val="444444"/>
          <w:sz w:val="24"/>
          <w:szCs w:val="24"/>
        </w:rPr>
        <w:t xml:space="preserve">Профессиональный стандарт "Специалист по технологии продуктов питания из растительного сырья", утвержденный </w:t>
      </w:r>
      <w:r w:rsidRPr="00D84F98">
        <w:rPr>
          <w:rFonts w:ascii="Times New Roman" w:hAnsi="Times New Roman" w:cs="Times New Roman"/>
          <w:b w:val="0"/>
          <w:iCs/>
          <w:color w:val="000000"/>
          <w:sz w:val="24"/>
          <w:szCs w:val="24"/>
        </w:rPr>
        <w:t>приказом Министерства труда и социальной защиты Российской Федерации</w:t>
      </w:r>
      <w:r w:rsidRPr="00D84F98">
        <w:rPr>
          <w:rFonts w:ascii="Times New Roman" w:hAnsi="Times New Roman" w:cs="Times New Roman"/>
          <w:b w:val="0"/>
          <w:iCs/>
          <w:color w:val="000000"/>
          <w:sz w:val="24"/>
          <w:szCs w:val="24"/>
        </w:rPr>
        <w:br/>
        <w:t>от 28 октября 2019 года N 694н;</w:t>
      </w:r>
    </w:p>
    <w:p w:rsidR="000E1EBF" w:rsidRPr="00D84F98" w:rsidRDefault="00BB3138" w:rsidP="00D84F98">
      <w:pPr>
        <w:keepNext/>
        <w:spacing w:after="0"/>
        <w:ind w:firstLine="708"/>
        <w:jc w:val="both"/>
        <w:rPr>
          <w:rFonts w:ascii="Times New Roman" w:hAnsi="Times New Roman"/>
          <w:sz w:val="24"/>
          <w:szCs w:val="24"/>
          <w:shd w:val="clear" w:color="auto" w:fill="FFFFFF"/>
        </w:rPr>
      </w:pPr>
      <w:r w:rsidRPr="00D84F98">
        <w:rPr>
          <w:rFonts w:ascii="Times New Roman" w:hAnsi="Times New Roman"/>
          <w:sz w:val="24"/>
          <w:szCs w:val="24"/>
        </w:rPr>
        <w:t>Ф</w:t>
      </w:r>
      <w:r w:rsidR="000E1EBF" w:rsidRPr="00D84F98">
        <w:rPr>
          <w:rFonts w:ascii="Times New Roman" w:hAnsi="Times New Roman"/>
          <w:sz w:val="24"/>
          <w:szCs w:val="24"/>
        </w:rPr>
        <w:t>едеральн</w:t>
      </w:r>
      <w:r w:rsidRPr="00D84F98">
        <w:rPr>
          <w:rFonts w:ascii="Times New Roman" w:hAnsi="Times New Roman"/>
          <w:sz w:val="24"/>
          <w:szCs w:val="24"/>
        </w:rPr>
        <w:t>ого</w:t>
      </w:r>
      <w:r w:rsidR="000E1EBF" w:rsidRPr="00D84F98">
        <w:rPr>
          <w:rFonts w:ascii="Times New Roman" w:hAnsi="Times New Roman"/>
          <w:sz w:val="24"/>
          <w:szCs w:val="24"/>
        </w:rPr>
        <w:t xml:space="preserve"> государственн</w:t>
      </w:r>
      <w:r w:rsidRPr="00D84F98">
        <w:rPr>
          <w:rFonts w:ascii="Times New Roman" w:hAnsi="Times New Roman"/>
          <w:sz w:val="24"/>
          <w:szCs w:val="24"/>
        </w:rPr>
        <w:t>ого</w:t>
      </w:r>
      <w:r w:rsidR="000E1EBF" w:rsidRPr="00D84F98">
        <w:rPr>
          <w:rFonts w:ascii="Times New Roman" w:hAnsi="Times New Roman"/>
          <w:sz w:val="24"/>
          <w:szCs w:val="24"/>
        </w:rPr>
        <w:t xml:space="preserve"> образовательн</w:t>
      </w:r>
      <w:r w:rsidRPr="00D84F98">
        <w:rPr>
          <w:rFonts w:ascii="Times New Roman" w:hAnsi="Times New Roman"/>
          <w:sz w:val="24"/>
          <w:szCs w:val="24"/>
        </w:rPr>
        <w:t>ого</w:t>
      </w:r>
      <w:r w:rsidR="000E1EBF" w:rsidRPr="00D84F98">
        <w:rPr>
          <w:rFonts w:ascii="Times New Roman" w:hAnsi="Times New Roman"/>
          <w:sz w:val="24"/>
          <w:szCs w:val="24"/>
        </w:rPr>
        <w:t xml:space="preserve"> стандарта среднего профессионального образования по специальности 19.02.11 Технология продуктов питания из растительного сырья</w:t>
      </w:r>
      <w:r w:rsidRPr="00D84F98">
        <w:rPr>
          <w:rFonts w:ascii="Times New Roman" w:hAnsi="Times New Roman"/>
          <w:sz w:val="24"/>
          <w:szCs w:val="24"/>
        </w:rPr>
        <w:t>,</w:t>
      </w:r>
      <w:r w:rsidR="000E1EBF" w:rsidRPr="00D84F98">
        <w:rPr>
          <w:rFonts w:ascii="Times New Roman" w:hAnsi="Times New Roman"/>
          <w:sz w:val="24"/>
          <w:szCs w:val="24"/>
        </w:rPr>
        <w:t xml:space="preserve"> </w:t>
      </w:r>
      <w:r w:rsidRPr="00D84F98">
        <w:rPr>
          <w:rFonts w:ascii="Times New Roman" w:hAnsi="Times New Roman"/>
          <w:color w:val="000000"/>
          <w:sz w:val="24"/>
          <w:szCs w:val="24"/>
        </w:rPr>
        <w:t>утвержденного постановлением Правительства Российской Федерации от 28 июля 2018 г. № 884 (Собрание законодательства Российской Федерации, 2018, № 32, ст. 5343)</w:t>
      </w:r>
      <w:r w:rsidRPr="00D84F98">
        <w:rPr>
          <w:rFonts w:ascii="Times New Roman" w:hAnsi="Times New Roman"/>
          <w:sz w:val="24"/>
          <w:szCs w:val="24"/>
        </w:rPr>
        <w:t>,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 434.</w:t>
      </w:r>
    </w:p>
    <w:p w:rsidR="00446773" w:rsidRPr="00D84F98" w:rsidRDefault="00446773" w:rsidP="00D84F98">
      <w:pPr>
        <w:spacing w:after="0"/>
        <w:ind w:firstLine="709"/>
        <w:jc w:val="both"/>
        <w:rPr>
          <w:rFonts w:ascii="Times New Roman" w:hAnsi="Times New Roman"/>
          <w:sz w:val="24"/>
          <w:szCs w:val="24"/>
          <w:shd w:val="clear" w:color="auto" w:fill="FFFFFF"/>
        </w:rPr>
      </w:pPr>
      <w:r w:rsidRPr="00D84F98">
        <w:rPr>
          <w:rFonts w:ascii="Times New Roman" w:hAnsi="Times New Roman"/>
          <w:sz w:val="24"/>
          <w:szCs w:val="24"/>
          <w:shd w:val="clear" w:color="auto" w:fill="FFFFFF"/>
        </w:rPr>
        <w:t xml:space="preserve">Порядка проведения государственной итоговой аттестации по образовательным программам среднего профессионального образования, утверждённого приказом Министерства образования и науки РФ от 16 августа 2013 г. N 968 с изменениями и дополнениями от  31 января 2014 г., 17 ноября 2017 г. </w:t>
      </w:r>
    </w:p>
    <w:p w:rsidR="00446773" w:rsidRPr="00D84F98" w:rsidRDefault="00446773" w:rsidP="00D84F98">
      <w:pPr>
        <w:spacing w:after="0"/>
        <w:ind w:firstLine="709"/>
        <w:jc w:val="both"/>
        <w:rPr>
          <w:rFonts w:ascii="Times New Roman" w:hAnsi="Times New Roman"/>
          <w:sz w:val="24"/>
          <w:szCs w:val="24"/>
          <w:shd w:val="clear" w:color="auto" w:fill="FFFFFF"/>
        </w:rPr>
      </w:pPr>
      <w:r w:rsidRPr="00D84F98">
        <w:rPr>
          <w:rFonts w:ascii="Times New Roman" w:hAnsi="Times New Roman"/>
          <w:sz w:val="24"/>
          <w:szCs w:val="24"/>
          <w:shd w:val="clear" w:color="auto" w:fill="FFFFFF"/>
        </w:rPr>
        <w:t>Приказа Министерства образования и науки РФ от 14 июня 2013 г. № 464 «Об утверждении Порядка организации и осуществлении образовательной деятельности по  образовательным программам среднего профессионального образования  с изменениями и дополнениями от 22 января, 15 декабря 2014 г.;</w:t>
      </w:r>
    </w:p>
    <w:p w:rsidR="00446773" w:rsidRPr="00D84F98" w:rsidRDefault="00446773" w:rsidP="00D84F98">
      <w:pPr>
        <w:spacing w:after="0"/>
        <w:ind w:firstLine="709"/>
        <w:jc w:val="both"/>
        <w:rPr>
          <w:rFonts w:ascii="Times New Roman" w:hAnsi="Times New Roman"/>
          <w:sz w:val="24"/>
          <w:szCs w:val="24"/>
          <w:shd w:val="clear" w:color="auto" w:fill="FFFFFF"/>
        </w:rPr>
      </w:pPr>
      <w:r w:rsidRPr="00D84F98">
        <w:rPr>
          <w:rFonts w:ascii="Times New Roman" w:hAnsi="Times New Roman"/>
          <w:sz w:val="24"/>
          <w:szCs w:val="24"/>
          <w:shd w:val="clear" w:color="auto" w:fill="FFFFFF"/>
        </w:rPr>
        <w:t>Плана мероприятий (Протокола поручений Губернатора от 23 октября 2019 года) подготовки и проведения демонстрационного экзамена в составе государственной итоговой аттестации в ПОО Белгородской области в 2020 году;</w:t>
      </w:r>
    </w:p>
    <w:p w:rsidR="00446773" w:rsidRPr="00D84F98" w:rsidRDefault="00446773" w:rsidP="00D84F98">
      <w:pPr>
        <w:spacing w:after="0"/>
        <w:ind w:firstLine="709"/>
        <w:jc w:val="both"/>
        <w:rPr>
          <w:rFonts w:ascii="Times New Roman" w:hAnsi="Times New Roman"/>
          <w:sz w:val="24"/>
          <w:szCs w:val="24"/>
          <w:shd w:val="clear" w:color="auto" w:fill="FFFFFF"/>
        </w:rPr>
      </w:pPr>
      <w:r w:rsidRPr="00D84F98">
        <w:rPr>
          <w:rFonts w:ascii="Times New Roman" w:hAnsi="Times New Roman"/>
          <w:sz w:val="24"/>
          <w:szCs w:val="24"/>
          <w:shd w:val="clear" w:color="auto" w:fill="FFFFFF"/>
        </w:rPr>
        <w:t>Приказа Министерства образования и науки Российской Федерации от 17.11.2017г. №1138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утверждённый приказом  Министерством образования и науки Российской Федерации от 16.08.2013г. №968» (зарегистрирован в Министерстве юстиции 12.12.2017г. № 49221);</w:t>
      </w:r>
    </w:p>
    <w:p w:rsidR="00446773" w:rsidRPr="00D84F98" w:rsidRDefault="00446773" w:rsidP="00D84F98">
      <w:pPr>
        <w:spacing w:after="0"/>
        <w:ind w:firstLine="709"/>
        <w:jc w:val="both"/>
        <w:rPr>
          <w:rFonts w:ascii="Times New Roman" w:hAnsi="Times New Roman"/>
          <w:sz w:val="24"/>
          <w:szCs w:val="24"/>
          <w:shd w:val="clear" w:color="auto" w:fill="FFFFFF"/>
        </w:rPr>
      </w:pPr>
      <w:r w:rsidRPr="00D84F98">
        <w:rPr>
          <w:rFonts w:ascii="Times New Roman" w:hAnsi="Times New Roman"/>
          <w:sz w:val="24"/>
          <w:szCs w:val="24"/>
          <w:shd w:val="clear" w:color="auto" w:fill="FFFFFF"/>
        </w:rPr>
        <w:t>Методическими рекомендациями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утв. Министерством образования и науки Российской Федерации от 20.07.2015г. №06-846.</w:t>
      </w:r>
    </w:p>
    <w:p w:rsidR="00446773" w:rsidRPr="00D84F98" w:rsidRDefault="00446773" w:rsidP="00D84F98">
      <w:pPr>
        <w:spacing w:after="0"/>
        <w:ind w:firstLine="709"/>
        <w:jc w:val="both"/>
        <w:rPr>
          <w:rFonts w:ascii="Times New Roman" w:hAnsi="Times New Roman"/>
          <w:sz w:val="24"/>
          <w:szCs w:val="24"/>
          <w:shd w:val="clear" w:color="auto" w:fill="FFFFFF"/>
        </w:rPr>
      </w:pPr>
      <w:r w:rsidRPr="00D84F98">
        <w:rPr>
          <w:rFonts w:ascii="Times New Roman" w:hAnsi="Times New Roman"/>
          <w:sz w:val="24"/>
          <w:szCs w:val="24"/>
          <w:shd w:val="clear" w:color="auto" w:fill="FFFFFF"/>
        </w:rPr>
        <w:t xml:space="preserve">В соответствии с требованиями ФГОС по специальности </w:t>
      </w:r>
      <w:r w:rsidRPr="00D84F98">
        <w:rPr>
          <w:rFonts w:ascii="Times New Roman" w:hAnsi="Times New Roman"/>
          <w:sz w:val="24"/>
          <w:szCs w:val="24"/>
        </w:rPr>
        <w:t>19.02.11 Технология продуктов питания из растительного сырья</w:t>
      </w:r>
      <w:r w:rsidRPr="00D84F98">
        <w:rPr>
          <w:rFonts w:ascii="Times New Roman" w:hAnsi="Times New Roman"/>
          <w:sz w:val="24"/>
          <w:szCs w:val="24"/>
          <w:shd w:val="clear" w:color="auto" w:fill="FFFFFF"/>
        </w:rPr>
        <w:t xml:space="preserve"> ОГАПОУ «</w:t>
      </w:r>
      <w:r w:rsidR="00B853E3">
        <w:rPr>
          <w:rFonts w:ascii="Times New Roman" w:hAnsi="Times New Roman"/>
          <w:sz w:val="24"/>
          <w:szCs w:val="24"/>
          <w:shd w:val="clear" w:color="auto" w:fill="FFFFFF"/>
        </w:rPr>
        <w:t>Новооскольский колледж</w:t>
      </w:r>
      <w:r w:rsidRPr="00D84F98">
        <w:rPr>
          <w:rFonts w:ascii="Times New Roman" w:hAnsi="Times New Roman"/>
          <w:sz w:val="24"/>
          <w:szCs w:val="24"/>
          <w:shd w:val="clear" w:color="auto" w:fill="FFFFFF"/>
        </w:rPr>
        <w:t xml:space="preserve">», </w:t>
      </w:r>
      <w:r w:rsidRPr="00D84F98">
        <w:rPr>
          <w:rFonts w:ascii="Times New Roman" w:hAnsi="Times New Roman"/>
          <w:sz w:val="24"/>
          <w:szCs w:val="24"/>
          <w:shd w:val="clear" w:color="auto" w:fill="FFFFFF"/>
        </w:rPr>
        <w:lastRenderedPageBreak/>
        <w:t xml:space="preserve">реализующий программу СПО (далее </w:t>
      </w:r>
      <w:r w:rsidR="00B853E3">
        <w:rPr>
          <w:rFonts w:ascii="Times New Roman" w:hAnsi="Times New Roman"/>
          <w:sz w:val="24"/>
          <w:szCs w:val="24"/>
          <w:shd w:val="clear" w:color="auto" w:fill="FFFFFF"/>
        </w:rPr>
        <w:t>колледж</w:t>
      </w:r>
      <w:r w:rsidRPr="00D84F98">
        <w:rPr>
          <w:rFonts w:ascii="Times New Roman" w:hAnsi="Times New Roman"/>
          <w:sz w:val="24"/>
          <w:szCs w:val="24"/>
          <w:shd w:val="clear" w:color="auto" w:fill="FFFFFF"/>
        </w:rPr>
        <w:t>), для оценки степени и уровня освоения обучающимися образовательной программы СПО обеспечивает процедуру проведения государственной итоговой аттестации (далее – ГИА).</w:t>
      </w:r>
    </w:p>
    <w:p w:rsidR="00446773" w:rsidRPr="00D84F98" w:rsidRDefault="00446773" w:rsidP="00D84F98">
      <w:pPr>
        <w:spacing w:after="0"/>
        <w:ind w:firstLine="709"/>
        <w:jc w:val="both"/>
        <w:rPr>
          <w:rFonts w:ascii="Times New Roman" w:hAnsi="Times New Roman"/>
          <w:sz w:val="24"/>
          <w:szCs w:val="24"/>
          <w:shd w:val="clear" w:color="auto" w:fill="FFFFFF"/>
        </w:rPr>
      </w:pPr>
      <w:r w:rsidRPr="00D84F98">
        <w:rPr>
          <w:rFonts w:ascii="Times New Roman" w:hAnsi="Times New Roman"/>
          <w:sz w:val="24"/>
          <w:szCs w:val="24"/>
          <w:shd w:val="clear" w:color="auto" w:fill="FFFFFF"/>
        </w:rPr>
        <w:t xml:space="preserve">Видом государственной итоговой аттестации выпускников специальности </w:t>
      </w:r>
      <w:r w:rsidRPr="00D84F98">
        <w:rPr>
          <w:rFonts w:ascii="Times New Roman" w:hAnsi="Times New Roman"/>
          <w:sz w:val="24"/>
          <w:szCs w:val="24"/>
        </w:rPr>
        <w:t>19.02.11 Технология продуктов питания из растительного сырья</w:t>
      </w:r>
      <w:r w:rsidRPr="00D84F98">
        <w:rPr>
          <w:rFonts w:ascii="Times New Roman" w:hAnsi="Times New Roman"/>
          <w:sz w:val="24"/>
          <w:szCs w:val="24"/>
          <w:shd w:val="clear" w:color="auto" w:fill="FFFFFF"/>
        </w:rPr>
        <w:t xml:space="preserve"> очной формы обучения является выпускная квалификационная работа (ВКР) в форме выполнения и защиты дипломной работы (далее ДР) и государственный экзамен в форме демонстрационного экзамена.  Данный вид испытания позволяет наиболее полно проверить соответствие уровня подготовки выпускников требованиям ФГОС СПО по специальности.</w:t>
      </w:r>
    </w:p>
    <w:p w:rsidR="00446773" w:rsidRPr="00D84F98" w:rsidRDefault="00446773" w:rsidP="00D84F98">
      <w:pPr>
        <w:spacing w:after="0"/>
        <w:ind w:firstLine="709"/>
        <w:jc w:val="both"/>
        <w:rPr>
          <w:rFonts w:ascii="Times New Roman" w:hAnsi="Times New Roman"/>
          <w:sz w:val="24"/>
          <w:szCs w:val="24"/>
        </w:rPr>
      </w:pPr>
      <w:r w:rsidRPr="00D84F98">
        <w:rPr>
          <w:rFonts w:ascii="Times New Roman" w:hAnsi="Times New Roman"/>
          <w:sz w:val="24"/>
          <w:szCs w:val="24"/>
        </w:rPr>
        <w:t>Демонстрационный экзамен направлен на определение уровня освоения выпускником материала, предусмотренного образовательной программой,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rsidR="00446773" w:rsidRPr="00D84F98" w:rsidRDefault="00446773" w:rsidP="00D84F98">
      <w:pPr>
        <w:spacing w:after="0"/>
        <w:ind w:firstLine="709"/>
        <w:jc w:val="both"/>
        <w:rPr>
          <w:rFonts w:ascii="Times New Roman" w:hAnsi="Times New Roman"/>
          <w:sz w:val="24"/>
          <w:szCs w:val="24"/>
        </w:rPr>
      </w:pPr>
      <w:r w:rsidRPr="00D84F98">
        <w:rPr>
          <w:rFonts w:ascii="Times New Roman" w:hAnsi="Times New Roman"/>
          <w:sz w:val="24"/>
          <w:szCs w:val="24"/>
        </w:rPr>
        <w:t xml:space="preserve">Задание демонстрационного экзамена – комплексная практическая задача, моделирующая профессиональную деятельность и выполняемая в реальном времени </w:t>
      </w:r>
    </w:p>
    <w:p w:rsidR="00446773" w:rsidRPr="00D84F98" w:rsidRDefault="00446773" w:rsidP="00D84F98">
      <w:pPr>
        <w:spacing w:after="0"/>
        <w:ind w:firstLine="709"/>
        <w:jc w:val="both"/>
        <w:rPr>
          <w:rFonts w:ascii="Times New Roman" w:hAnsi="Times New Roman"/>
          <w:sz w:val="24"/>
          <w:szCs w:val="24"/>
        </w:rPr>
      </w:pPr>
      <w:r w:rsidRPr="00D84F98">
        <w:rPr>
          <w:rFonts w:ascii="Times New Roman" w:hAnsi="Times New Roman"/>
          <w:sz w:val="24"/>
          <w:szCs w:val="24"/>
        </w:rPr>
        <w:t>Задания, выносимые на демонстрационный экзамен, разрабатываются на основе требований к квалификации выпускников, устанавливаемых Федеральными государственными образовательными стандартами с учетом требований работодателя, профессиональных объединений (при наличии), требований профессиональных стандартов, положений Единого тарифно-квалификационного справочника работ и профессий рабочих (ЕТКС).</w:t>
      </w:r>
    </w:p>
    <w:p w:rsidR="00446773" w:rsidRPr="00D84F98" w:rsidRDefault="00446773" w:rsidP="00D84F98">
      <w:pPr>
        <w:spacing w:after="0"/>
        <w:ind w:firstLine="709"/>
        <w:jc w:val="both"/>
        <w:rPr>
          <w:rFonts w:ascii="Times New Roman" w:hAnsi="Times New Roman"/>
          <w:sz w:val="24"/>
          <w:szCs w:val="24"/>
        </w:rPr>
      </w:pPr>
      <w:r w:rsidRPr="00D84F98">
        <w:rPr>
          <w:rFonts w:ascii="Times New Roman" w:hAnsi="Times New Roman"/>
          <w:sz w:val="24"/>
          <w:szCs w:val="24"/>
        </w:rPr>
        <w:t>Комплект оценочной документации (КОД) – задание демонстрационного экзамена и комплекс требований к выполнению заданий демонстрационного экзамена, включающий минимальные требования к оборудованию и оснащению центров проведения демонстрационного экзамена, к составу экспертных групп, участвующих в оценке заданий демонстрационного экзамена.</w:t>
      </w:r>
    </w:p>
    <w:p w:rsidR="00446773" w:rsidRPr="00D84F98" w:rsidRDefault="00446773" w:rsidP="00D84F98">
      <w:pPr>
        <w:pStyle w:val="a9"/>
        <w:spacing w:before="0" w:after="0" w:line="276" w:lineRule="auto"/>
        <w:ind w:left="0" w:firstLine="709"/>
        <w:jc w:val="both"/>
      </w:pPr>
      <w:r w:rsidRPr="00D84F98">
        <w:t>Базовый уровень демонстрационного экзамена – проводится с использованием комплекта оценочной документации, содержащего варианты заданий и критерии оценивания, разработанные и утвержденные образовательной организацией (или федеральным оператором) по профессии/специальности среднего профессионального образования или по отдельным видам деятельности с учетом требований ФГОС к результатам освоения основной профессиональной образовательной программы.</w:t>
      </w:r>
    </w:p>
    <w:p w:rsidR="00446773" w:rsidRPr="00D84F98" w:rsidRDefault="00446773" w:rsidP="00D84F98">
      <w:pPr>
        <w:pStyle w:val="a9"/>
        <w:spacing w:before="0" w:after="0" w:line="276" w:lineRule="auto"/>
        <w:ind w:left="0" w:firstLine="709"/>
        <w:jc w:val="both"/>
        <w:rPr>
          <w:iCs/>
          <w:color w:val="000000"/>
          <w:shd w:val="clear" w:color="auto" w:fill="FFFFFF"/>
        </w:rPr>
      </w:pPr>
      <w:r w:rsidRPr="00D84F98">
        <w:t>Профильный уровень демонстрационного экзамена – проводится с</w:t>
      </w:r>
      <w:r w:rsidRPr="00D84F98">
        <w:rPr>
          <w:iCs/>
          <w:color w:val="000000"/>
          <w:shd w:val="clear" w:color="auto" w:fill="FFFFFF"/>
        </w:rPr>
        <w:t xml:space="preserve"> использованием комплекта оценочной документации, содержащего варианты заданий и критерии оценивания, разработанные федеральным оператором по профессии/специальности среднего профессионального образования, или по отдельным видам деятельности с учетом требований ФГОС и может учитывать требования предприятий, профессиональных, отраслевых и международных стандартов и иные требования </w:t>
      </w:r>
      <w:r w:rsidRPr="00D84F98">
        <w:t>к результатам освоения основной профессиональной образовательной программы</w:t>
      </w:r>
      <w:r w:rsidRPr="00D84F98">
        <w:rPr>
          <w:iCs/>
          <w:color w:val="000000"/>
          <w:shd w:val="clear" w:color="auto" w:fill="FFFFFF"/>
        </w:rPr>
        <w:t>.</w:t>
      </w:r>
    </w:p>
    <w:bookmarkEnd w:id="0"/>
    <w:p w:rsidR="00446773" w:rsidRPr="00D84F98" w:rsidRDefault="00446773" w:rsidP="00D84F98">
      <w:pPr>
        <w:pStyle w:val="a9"/>
        <w:spacing w:before="0" w:after="0" w:line="276" w:lineRule="auto"/>
        <w:ind w:left="0" w:firstLine="709"/>
        <w:jc w:val="both"/>
        <w:rPr>
          <w:iCs/>
          <w:color w:val="000000"/>
          <w:shd w:val="clear" w:color="auto" w:fill="FFFFFF"/>
        </w:rPr>
      </w:pPr>
      <w:r w:rsidRPr="00D84F98">
        <w:rPr>
          <w:iCs/>
          <w:color w:val="000000"/>
          <w:shd w:val="clear" w:color="auto" w:fill="FFFFFF"/>
        </w:rPr>
        <w:t xml:space="preserve">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w:t>
      </w:r>
      <w:r w:rsidRPr="00D84F98">
        <w:rPr>
          <w:iCs/>
          <w:color w:val="000000"/>
          <w:shd w:val="clear" w:color="auto" w:fill="FFFFFF"/>
        </w:rPr>
        <w:lastRenderedPageBreak/>
        <w:t>демонстрирующего уровень знаний выпускника в рамках выбранной темы, а также сформированность его профессиональных умений и навыков.</w:t>
      </w:r>
    </w:p>
    <w:p w:rsidR="00446773" w:rsidRPr="00D84F98" w:rsidRDefault="00446773" w:rsidP="00D84F98">
      <w:pPr>
        <w:pStyle w:val="a9"/>
        <w:spacing w:before="0" w:after="0" w:line="276" w:lineRule="auto"/>
        <w:ind w:left="0" w:firstLine="709"/>
        <w:jc w:val="both"/>
        <w:rPr>
          <w:iCs/>
          <w:color w:val="000000"/>
          <w:shd w:val="clear" w:color="auto" w:fill="FFFFFF"/>
        </w:rPr>
      </w:pPr>
    </w:p>
    <w:p w:rsidR="00446773" w:rsidRPr="00D84F98" w:rsidRDefault="00446773" w:rsidP="00D84F98">
      <w:pPr>
        <w:pStyle w:val="a9"/>
        <w:spacing w:before="0" w:after="0" w:line="276" w:lineRule="auto"/>
        <w:ind w:left="0" w:firstLine="709"/>
        <w:rPr>
          <w:b/>
        </w:rPr>
      </w:pPr>
      <w:r w:rsidRPr="00D84F98">
        <w:rPr>
          <w:b/>
        </w:rPr>
        <w:t>2.2. Порядок проведения процедуры ГИА</w:t>
      </w:r>
    </w:p>
    <w:p w:rsidR="00BB3138" w:rsidRPr="00D84F98" w:rsidRDefault="00BB3138" w:rsidP="00D84F98">
      <w:pPr>
        <w:pStyle w:val="a9"/>
        <w:spacing w:before="0" w:after="0" w:line="276" w:lineRule="auto"/>
        <w:ind w:left="0" w:firstLine="709"/>
        <w:rPr>
          <w:b/>
        </w:rPr>
      </w:pPr>
    </w:p>
    <w:p w:rsidR="00446773" w:rsidRPr="00D84F98" w:rsidRDefault="00446773" w:rsidP="00D84F98">
      <w:pPr>
        <w:pStyle w:val="a9"/>
        <w:spacing w:before="0" w:after="0" w:line="276" w:lineRule="auto"/>
        <w:ind w:left="0" w:firstLine="709"/>
        <w:jc w:val="both"/>
        <w:rPr>
          <w:iCs/>
        </w:rPr>
      </w:pPr>
      <w:r w:rsidRPr="00D84F98">
        <w:rPr>
          <w:iCs/>
        </w:rPr>
        <w:t>Программа ГИА устанавливает требования к выбору тематики, организации и методическому сопровождению выполнения ДР и проведению государственного экзамена в форме демонстрационного экзамена в ОГАПОУ «</w:t>
      </w:r>
      <w:r w:rsidR="00B853E3">
        <w:rPr>
          <w:iCs/>
        </w:rPr>
        <w:t>Новооскольский колледж</w:t>
      </w:r>
      <w:r w:rsidRPr="00D84F98">
        <w:rPr>
          <w:iCs/>
        </w:rPr>
        <w:t>».</w:t>
      </w:r>
    </w:p>
    <w:p w:rsidR="00446773" w:rsidRPr="00D84F98" w:rsidRDefault="00446773" w:rsidP="00D84F98">
      <w:pPr>
        <w:pStyle w:val="a9"/>
        <w:spacing w:before="0" w:after="0" w:line="276" w:lineRule="auto"/>
        <w:ind w:left="0" w:firstLine="709"/>
        <w:jc w:val="both"/>
        <w:rPr>
          <w:iCs/>
        </w:rPr>
      </w:pPr>
      <w:r w:rsidRPr="00D84F98">
        <w:rPr>
          <w:iCs/>
        </w:rPr>
        <w:t>В Программе государственной итоговой аттестации определены:</w:t>
      </w:r>
    </w:p>
    <w:p w:rsidR="00446773" w:rsidRPr="00D84F98" w:rsidRDefault="00446773" w:rsidP="00D84F98">
      <w:pPr>
        <w:pStyle w:val="a9"/>
        <w:spacing w:before="0" w:after="0" w:line="276" w:lineRule="auto"/>
        <w:ind w:left="0" w:firstLine="709"/>
        <w:jc w:val="both"/>
        <w:rPr>
          <w:iCs/>
        </w:rPr>
      </w:pPr>
      <w:r w:rsidRPr="00D84F98">
        <w:rPr>
          <w:iCs/>
        </w:rPr>
        <w:t>- материалы по содержанию государственной итоговой аттестации;</w:t>
      </w:r>
    </w:p>
    <w:p w:rsidR="00446773" w:rsidRPr="00D84F98" w:rsidRDefault="00446773" w:rsidP="00D84F98">
      <w:pPr>
        <w:pStyle w:val="a9"/>
        <w:spacing w:before="0" w:after="0" w:line="276" w:lineRule="auto"/>
        <w:ind w:left="0" w:firstLine="709"/>
        <w:jc w:val="both"/>
        <w:rPr>
          <w:iCs/>
        </w:rPr>
      </w:pPr>
      <w:r w:rsidRPr="00D84F98">
        <w:rPr>
          <w:iCs/>
        </w:rPr>
        <w:t>- сроки проведения государственной итоговой аттестации;</w:t>
      </w:r>
    </w:p>
    <w:p w:rsidR="00446773" w:rsidRPr="00D84F98" w:rsidRDefault="00446773" w:rsidP="00D84F98">
      <w:pPr>
        <w:pStyle w:val="a9"/>
        <w:spacing w:before="0" w:after="0" w:line="276" w:lineRule="auto"/>
        <w:ind w:left="0" w:firstLine="709"/>
        <w:jc w:val="both"/>
        <w:rPr>
          <w:iCs/>
        </w:rPr>
      </w:pPr>
      <w:r w:rsidRPr="00D84F98">
        <w:rPr>
          <w:iCs/>
        </w:rPr>
        <w:t>- условия подготовки и процедуры проведения государственной итоговой аттестации;</w:t>
      </w:r>
    </w:p>
    <w:p w:rsidR="00446773" w:rsidRPr="00D84F98" w:rsidRDefault="00446773" w:rsidP="00D84F98">
      <w:pPr>
        <w:pStyle w:val="a9"/>
        <w:spacing w:before="0" w:after="0" w:line="276" w:lineRule="auto"/>
        <w:ind w:left="0" w:firstLine="709"/>
        <w:jc w:val="both"/>
        <w:rPr>
          <w:iCs/>
        </w:rPr>
      </w:pPr>
      <w:r w:rsidRPr="00D84F98">
        <w:rPr>
          <w:iCs/>
        </w:rPr>
        <w:t>- критерии оценки уровня качества подготовки выпускника.</w:t>
      </w:r>
    </w:p>
    <w:p w:rsidR="00446773" w:rsidRPr="00D84F98" w:rsidRDefault="00446773" w:rsidP="00D84F98">
      <w:pPr>
        <w:pStyle w:val="a9"/>
        <w:spacing w:before="0" w:after="0" w:line="276" w:lineRule="auto"/>
        <w:ind w:left="0" w:firstLine="709"/>
        <w:jc w:val="both"/>
        <w:rPr>
          <w:iCs/>
        </w:rPr>
      </w:pPr>
      <w:r w:rsidRPr="00D84F98">
        <w:rPr>
          <w:iCs/>
        </w:rPr>
        <w:t>Итоговая аттестация представляет собой форму оценки степени и уровня освоения обучающимися образовательной программы. Итоговая аттестация проводится на основе принципов объективности и независимости оценки качества подготовки обучающихся.</w:t>
      </w:r>
    </w:p>
    <w:p w:rsidR="00446773" w:rsidRPr="00D84F98" w:rsidRDefault="00446773" w:rsidP="00D84F98">
      <w:pPr>
        <w:pStyle w:val="a9"/>
        <w:spacing w:before="0" w:after="0" w:line="276" w:lineRule="auto"/>
        <w:ind w:left="0" w:firstLine="709"/>
        <w:jc w:val="both"/>
        <w:rPr>
          <w:iCs/>
        </w:rPr>
      </w:pPr>
      <w:r w:rsidRPr="00D84F98">
        <w:rPr>
          <w:iCs/>
        </w:rPr>
        <w:t xml:space="preserve">По специальности </w:t>
      </w:r>
      <w:r w:rsidRPr="00D84F98">
        <w:t>19.02.11 Технология продуктов питания из растительного сырья</w:t>
      </w:r>
      <w:r w:rsidRPr="00D84F98">
        <w:rPr>
          <w:iCs/>
        </w:rPr>
        <w:t xml:space="preserve"> на проведение государственной итоговой аттестации отводится 216 часов (6 недель); из них 72 часа на подготовку ДР (2 недели), 72 часа (2 недели) на защиту ДР, 36 часов (1 неделя) на подготовку к демонстрационному экзамену и 36 часов (1 неделя) на проведение государственного экзамена в форме демонстрационного экзамена.</w:t>
      </w:r>
    </w:p>
    <w:p w:rsidR="00446773" w:rsidRPr="00D84F98" w:rsidRDefault="00446773" w:rsidP="00D84F98">
      <w:pPr>
        <w:pStyle w:val="a9"/>
        <w:spacing w:before="0" w:after="0" w:line="276" w:lineRule="auto"/>
        <w:ind w:left="0" w:firstLine="709"/>
        <w:jc w:val="both"/>
        <w:rPr>
          <w:iCs/>
        </w:rPr>
      </w:pPr>
      <w:r w:rsidRPr="00D84F98">
        <w:rPr>
          <w:iCs/>
        </w:rPr>
        <w:t>Сроки представления и защиты выпускной квалификационной работы 2 недели - с 13 июня по 25 июня 202</w:t>
      </w:r>
      <w:r w:rsidR="00B853E3">
        <w:rPr>
          <w:iCs/>
        </w:rPr>
        <w:t>5</w:t>
      </w:r>
      <w:r w:rsidRPr="00D84F98">
        <w:rPr>
          <w:iCs/>
        </w:rPr>
        <w:t xml:space="preserve"> года.</w:t>
      </w:r>
    </w:p>
    <w:p w:rsidR="00446773" w:rsidRPr="00D84F98" w:rsidRDefault="00446773" w:rsidP="00D84F98">
      <w:pPr>
        <w:pStyle w:val="a9"/>
        <w:spacing w:before="0" w:after="0" w:line="276" w:lineRule="auto"/>
        <w:ind w:left="0" w:firstLine="709"/>
        <w:jc w:val="both"/>
        <w:rPr>
          <w:iCs/>
        </w:rPr>
      </w:pPr>
      <w:r w:rsidRPr="00D84F98">
        <w:rPr>
          <w:iCs/>
        </w:rPr>
        <w:t>Государственный экзамен в форме демонстрационного экзамена проводится с целью установления степени готовности выпускника к самостоятельной деятельности, сформированности профессиональных компетенций в соответствии с ФГОС.</w:t>
      </w:r>
    </w:p>
    <w:p w:rsidR="00446773" w:rsidRPr="00D84F98" w:rsidRDefault="00446773" w:rsidP="00D84F98">
      <w:pPr>
        <w:pStyle w:val="a9"/>
        <w:spacing w:before="0" w:after="0" w:line="276" w:lineRule="auto"/>
        <w:ind w:left="0" w:firstLine="709"/>
        <w:jc w:val="both"/>
        <w:rPr>
          <w:iCs/>
        </w:rPr>
      </w:pPr>
      <w:r w:rsidRPr="00D84F98">
        <w:rPr>
          <w:iCs/>
        </w:rPr>
        <w:t xml:space="preserve">Цель защиты дипломной работы – установление соответствия результатов освоения обучающимися образовательной программы СПО по специальности </w:t>
      </w:r>
      <w:r w:rsidRPr="00D84F98">
        <w:t>19.02.11 Технология продуктов питания из растительного сырья</w:t>
      </w:r>
      <w:r w:rsidRPr="00D84F98">
        <w:rPr>
          <w:iCs/>
        </w:rPr>
        <w:t xml:space="preserve"> соответствующим требованиям ФГОС СПО.</w:t>
      </w:r>
    </w:p>
    <w:p w:rsidR="00446773" w:rsidRPr="00D84F98" w:rsidRDefault="00446773" w:rsidP="00D84F98">
      <w:pPr>
        <w:pStyle w:val="a9"/>
        <w:spacing w:before="0" w:after="0" w:line="276" w:lineRule="auto"/>
        <w:ind w:left="0" w:firstLine="709"/>
        <w:jc w:val="both"/>
        <w:rPr>
          <w:iCs/>
        </w:rPr>
      </w:pPr>
      <w:r w:rsidRPr="00D84F98">
        <w:rPr>
          <w:iCs/>
        </w:rPr>
        <w:t>Государственная экзаменационная комиссия (далее ГЭК) формир</w:t>
      </w:r>
      <w:r w:rsidR="00B853E3">
        <w:rPr>
          <w:iCs/>
        </w:rPr>
        <w:t>уется из преподавателей колледжа</w:t>
      </w:r>
      <w:r w:rsidRPr="00D84F98">
        <w:rPr>
          <w:iCs/>
        </w:rPr>
        <w:t>, имеющих высшую или первую квалификационную категорию; представителя работодателя по профилю подготовки выпускников.</w:t>
      </w:r>
    </w:p>
    <w:p w:rsidR="00446773" w:rsidRPr="00D84F98" w:rsidRDefault="00446773" w:rsidP="00D84F98">
      <w:pPr>
        <w:pStyle w:val="a9"/>
        <w:spacing w:before="0" w:after="0" w:line="276" w:lineRule="auto"/>
        <w:ind w:left="0" w:firstLine="709"/>
        <w:jc w:val="both"/>
        <w:rPr>
          <w:iCs/>
        </w:rPr>
      </w:pPr>
      <w:r w:rsidRPr="00D84F98">
        <w:rPr>
          <w:iCs/>
        </w:rPr>
        <w:t xml:space="preserve">Состав ГЭК утверждается приказом директора </w:t>
      </w:r>
      <w:r w:rsidR="00B853E3">
        <w:rPr>
          <w:iCs/>
        </w:rPr>
        <w:t>колледжа</w:t>
      </w:r>
      <w:r w:rsidRPr="00D84F98">
        <w:rPr>
          <w:iCs/>
        </w:rPr>
        <w:t>. Возглавляет ГЭК председатель, который организует и контролирует деятельность ГЭК, обеспечивает единство требований, предъявляемых к выпускникам. Председателем ГЭК утвержд</w:t>
      </w:r>
      <w:r w:rsidR="009533A5" w:rsidRPr="00D84F98">
        <w:rPr>
          <w:iCs/>
        </w:rPr>
        <w:t>ен</w:t>
      </w:r>
      <w:r w:rsidR="00B853E3">
        <w:rPr>
          <w:iCs/>
        </w:rPr>
        <w:t xml:space="preserve"> начальник ОК АО «Приосколье» Гнездилов С.В.</w:t>
      </w:r>
      <w:r w:rsidRPr="00D84F98">
        <w:rPr>
          <w:iCs/>
        </w:rPr>
        <w:t xml:space="preserve"> Руководитель или заместитель руководителя </w:t>
      </w:r>
      <w:r w:rsidR="00B853E3">
        <w:rPr>
          <w:iCs/>
        </w:rPr>
        <w:t xml:space="preserve">колледжа </w:t>
      </w:r>
      <w:r w:rsidRPr="00D84F98">
        <w:rPr>
          <w:iCs/>
        </w:rPr>
        <w:t>является заместителем председателя ГЭК.</w:t>
      </w:r>
    </w:p>
    <w:p w:rsidR="00446773" w:rsidRPr="00D84F98" w:rsidRDefault="00446773" w:rsidP="00D84F98">
      <w:pPr>
        <w:pStyle w:val="a9"/>
        <w:spacing w:before="0" w:after="0" w:line="276" w:lineRule="auto"/>
        <w:ind w:left="0" w:firstLine="709"/>
        <w:jc w:val="both"/>
        <w:rPr>
          <w:iCs/>
        </w:rPr>
      </w:pPr>
      <w:r w:rsidRPr="00D84F98">
        <w:rPr>
          <w:iCs/>
        </w:rPr>
        <w:t>Для проведения государственного экзамена в форме демонстрационного экзамена при государственной экзаменационной комиссии создается экспертная группа, которую возглавляет главный эксперт для организации оценивания выполнения студентами заданий демонстрационного экзамена. Количество экспертов и состав экспертной группы определяется на основе условий, определённых заданием.</w:t>
      </w:r>
    </w:p>
    <w:p w:rsidR="00446773" w:rsidRPr="00D84F98" w:rsidRDefault="00446773" w:rsidP="00D84F98">
      <w:pPr>
        <w:pStyle w:val="a9"/>
        <w:spacing w:before="0" w:after="0" w:line="276" w:lineRule="auto"/>
        <w:ind w:left="0" w:firstLine="709"/>
        <w:jc w:val="both"/>
        <w:rPr>
          <w:iCs/>
        </w:rPr>
      </w:pPr>
      <w:r w:rsidRPr="00D84F98">
        <w:rPr>
          <w:iCs/>
        </w:rPr>
        <w:t xml:space="preserve">Программа ГИА, требования к дипломным работам, а также критерии оценки знаний утверждаются техникумом после их обсуждения на заседании педагогического совета техникума с участием председателя ГЭК. Данная программа доводится до сведения </w:t>
      </w:r>
      <w:r w:rsidRPr="00D84F98">
        <w:rPr>
          <w:iCs/>
        </w:rPr>
        <w:lastRenderedPageBreak/>
        <w:t>обучающегося не позднее, чем за шесть месяцев до начала государственной итоговой аттестации.</w:t>
      </w:r>
    </w:p>
    <w:p w:rsidR="00446773" w:rsidRPr="00D84F98" w:rsidRDefault="00446773" w:rsidP="00D84F98">
      <w:pPr>
        <w:pStyle w:val="a9"/>
        <w:spacing w:before="0" w:after="0" w:line="276" w:lineRule="auto"/>
        <w:ind w:left="0" w:firstLine="709"/>
        <w:jc w:val="both"/>
        <w:rPr>
          <w:iCs/>
        </w:rPr>
      </w:pPr>
      <w:r w:rsidRPr="00D84F98">
        <w:rPr>
          <w:iCs/>
        </w:rPr>
        <w:t xml:space="preserve">К ГИА допускается обучающиеся, не имеющие академической задолженности и в полном объёме выполнившие учебный план, по осваиваемой образовательной программе СПО. </w:t>
      </w:r>
    </w:p>
    <w:p w:rsidR="00446773" w:rsidRPr="00D84F98" w:rsidRDefault="00446773" w:rsidP="00D84F98">
      <w:pPr>
        <w:pStyle w:val="a9"/>
        <w:spacing w:before="0" w:after="0" w:line="276" w:lineRule="auto"/>
        <w:ind w:left="0" w:firstLine="709"/>
        <w:jc w:val="both"/>
        <w:rPr>
          <w:iCs/>
        </w:rPr>
      </w:pPr>
      <w:r w:rsidRPr="00D84F98">
        <w:rPr>
          <w:iCs/>
        </w:rPr>
        <w:t>Необходимым условием допуска к ГИА (подготовка и защита ДР) является предоставление портфолио обучающихся по изучаемым профессиональным модулям, подтверждающее освоение ими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w:t>
      </w:r>
    </w:p>
    <w:p w:rsidR="00446773" w:rsidRPr="00D84F98" w:rsidRDefault="00446773" w:rsidP="00D84F98">
      <w:pPr>
        <w:pStyle w:val="a9"/>
        <w:spacing w:before="0" w:after="0" w:line="276" w:lineRule="auto"/>
        <w:ind w:left="0" w:firstLine="709"/>
        <w:jc w:val="both"/>
        <w:rPr>
          <w:iCs/>
        </w:rPr>
      </w:pPr>
      <w:r w:rsidRPr="00D84F98">
        <w:rPr>
          <w:iCs/>
        </w:rPr>
        <w:t>Участие в государственном экзамене в форме демонстрационного экзамена направлено на выяснение уровня подготовки выпускника к самостоятельной работе, на проверку качества сформированности умений и навыков, общих и профессиональных компетенций, позволяющих решать профессиональные задачи.</w:t>
      </w:r>
    </w:p>
    <w:p w:rsidR="00446773" w:rsidRPr="00D84F98" w:rsidRDefault="00446773" w:rsidP="00D84F98">
      <w:pPr>
        <w:pStyle w:val="a9"/>
        <w:spacing w:before="0" w:after="0" w:line="276" w:lineRule="auto"/>
        <w:ind w:left="0" w:firstLine="709"/>
        <w:jc w:val="both"/>
        <w:rPr>
          <w:iCs/>
        </w:rPr>
      </w:pPr>
      <w:r w:rsidRPr="00D84F98">
        <w:rPr>
          <w:iCs/>
        </w:rPr>
        <w:t>Подготовка и защита дипломной работы способствует:</w:t>
      </w:r>
    </w:p>
    <w:p w:rsidR="00446773" w:rsidRPr="00D84F98" w:rsidRDefault="00446773" w:rsidP="00D84F98">
      <w:pPr>
        <w:pStyle w:val="a9"/>
        <w:spacing w:before="0" w:after="0" w:line="276" w:lineRule="auto"/>
        <w:ind w:left="0" w:firstLine="709"/>
        <w:jc w:val="both"/>
        <w:rPr>
          <w:iCs/>
        </w:rPr>
      </w:pPr>
      <w:r w:rsidRPr="00D84F98">
        <w:rPr>
          <w:iCs/>
        </w:rPr>
        <w:t>- систематизации, расширению освоенных во время обучения знаний по общепрофессиональным дисциплинам, профессиональным модулям;</w:t>
      </w:r>
    </w:p>
    <w:p w:rsidR="00446773" w:rsidRPr="00D84F98" w:rsidRDefault="00446773" w:rsidP="00D84F98">
      <w:pPr>
        <w:pStyle w:val="a9"/>
        <w:spacing w:before="0" w:after="0" w:line="276" w:lineRule="auto"/>
        <w:ind w:left="0" w:firstLine="709"/>
        <w:jc w:val="both"/>
        <w:rPr>
          <w:iCs/>
        </w:rPr>
      </w:pPr>
      <w:r w:rsidRPr="00D84F98">
        <w:rPr>
          <w:iCs/>
        </w:rPr>
        <w:t xml:space="preserve">- закреплению знаний выпускника по специальности </w:t>
      </w:r>
      <w:r w:rsidRPr="00D84F98">
        <w:t>19.02.11 Технология продуктов питания из растительного сырья</w:t>
      </w:r>
      <w:r w:rsidRPr="00D84F98">
        <w:rPr>
          <w:iCs/>
        </w:rPr>
        <w:t xml:space="preserve"> при решении разрабатываемых в дипломной работе конкретных задач;</w:t>
      </w:r>
    </w:p>
    <w:p w:rsidR="00446773" w:rsidRPr="00D84F98" w:rsidRDefault="00446773" w:rsidP="00D84F98">
      <w:pPr>
        <w:pStyle w:val="a9"/>
        <w:spacing w:before="0" w:after="0" w:line="276" w:lineRule="auto"/>
        <w:ind w:left="0" w:firstLine="709"/>
        <w:jc w:val="both"/>
        <w:rPr>
          <w:iCs/>
        </w:rPr>
      </w:pPr>
      <w:r w:rsidRPr="00D84F98">
        <w:rPr>
          <w:iCs/>
        </w:rPr>
        <w:t>- выявлению уровня подготовки выпускника к самостоятельной работе и направлены на проверку качества полученных обучающимся знаний и умений, сформированности общих и профессиональных компетенций, позволяющих решать профессиональные задачи.</w:t>
      </w:r>
    </w:p>
    <w:p w:rsidR="00446773" w:rsidRPr="00D84F98" w:rsidRDefault="00446773" w:rsidP="00D84F98">
      <w:pPr>
        <w:pStyle w:val="a9"/>
        <w:spacing w:before="0" w:after="0" w:line="276" w:lineRule="auto"/>
        <w:ind w:left="0" w:firstLine="709"/>
        <w:jc w:val="both"/>
        <w:rPr>
          <w:iCs/>
        </w:rPr>
      </w:pPr>
      <w:r w:rsidRPr="00D84F98">
        <w:rPr>
          <w:iCs/>
        </w:rPr>
        <w:t xml:space="preserve">Государственный экзамен в форме демонстрационного экзамена (далее ДЭ) – форма оценки соответствия уровня знаний, умений, навыков выпускников, осваивающих программы подготовки специалистов среднего звена, позволяющих вести профессиональную деятельность в сфере сельскохозяйственного производства и выполнять работу по специальности </w:t>
      </w:r>
      <w:r w:rsidRPr="00D84F98">
        <w:t>19.02.11 Технология продуктов питания из растительного сырья</w:t>
      </w:r>
      <w:r w:rsidR="009533A5" w:rsidRPr="00D84F98">
        <w:rPr>
          <w:iCs/>
        </w:rPr>
        <w:t>.</w:t>
      </w:r>
    </w:p>
    <w:p w:rsidR="00446773" w:rsidRPr="00D84F98" w:rsidRDefault="00446773" w:rsidP="00D84F98">
      <w:pPr>
        <w:pStyle w:val="a9"/>
        <w:spacing w:before="0" w:after="0" w:line="276" w:lineRule="auto"/>
        <w:ind w:left="0" w:firstLine="709"/>
        <w:jc w:val="both"/>
        <w:rPr>
          <w:iCs/>
        </w:rPr>
      </w:pPr>
      <w:r w:rsidRPr="00D84F98">
        <w:rPr>
          <w:iCs/>
        </w:rPr>
        <w:t>Государственный экзамен в форме демонстрационного экзамена, проводимый в составе ГИА, предусматривает моделирование реальных производственных условий для демонстрации выпускниками профессиональных умений и навыков, независимую экспертную оценку выполнения задания ДЭ, в том числе экспертами из представителей работодателя.</w:t>
      </w:r>
    </w:p>
    <w:p w:rsidR="00446773" w:rsidRPr="00D84F98" w:rsidRDefault="00446773" w:rsidP="00D84F98">
      <w:pPr>
        <w:pStyle w:val="a9"/>
        <w:spacing w:before="0" w:after="0" w:line="276" w:lineRule="auto"/>
        <w:ind w:left="0" w:firstLine="709"/>
        <w:jc w:val="both"/>
        <w:rPr>
          <w:iCs/>
        </w:rPr>
      </w:pPr>
      <w:r w:rsidRPr="00D84F98">
        <w:rPr>
          <w:iCs/>
        </w:rPr>
        <w:t>Выпускники, прошедшие Государственный экзамен в форме демонстрационного экзамена получают возможность:</w:t>
      </w:r>
    </w:p>
    <w:p w:rsidR="00446773" w:rsidRPr="00D84F98" w:rsidRDefault="00446773" w:rsidP="00D84F98">
      <w:pPr>
        <w:pStyle w:val="a9"/>
        <w:spacing w:before="0" w:after="0" w:line="276" w:lineRule="auto"/>
        <w:ind w:left="0" w:firstLine="709"/>
        <w:jc w:val="both"/>
        <w:rPr>
          <w:iCs/>
        </w:rPr>
      </w:pPr>
      <w:r w:rsidRPr="00D84F98">
        <w:rPr>
          <w:iCs/>
        </w:rPr>
        <w:t>А) одновременно с подтверждением уровня освоения образовательной программы в соответствии с федеральными государственными образовательными стандартами подтвердить свою квалификацию без прохождения дополнительных аттестационных испытаний;</w:t>
      </w:r>
    </w:p>
    <w:p w:rsidR="00446773" w:rsidRPr="00D84F98" w:rsidRDefault="00446773" w:rsidP="00D84F98">
      <w:pPr>
        <w:pStyle w:val="a9"/>
        <w:spacing w:before="0" w:after="0" w:line="276" w:lineRule="auto"/>
        <w:ind w:left="0" w:firstLine="709"/>
        <w:jc w:val="both"/>
        <w:rPr>
          <w:iCs/>
        </w:rPr>
      </w:pPr>
      <w:r w:rsidRPr="00D84F98">
        <w:rPr>
          <w:iCs/>
        </w:rPr>
        <w:t>Б) подтвердить свою квалификацию по отдельным профессиональным модулям, востребованными предприятиями - работодателями и получить предложение о трудоустройстве на этапе выпуска из образовательной организации;</w:t>
      </w:r>
    </w:p>
    <w:p w:rsidR="00446773" w:rsidRPr="00D84F98" w:rsidRDefault="00446773" w:rsidP="00D84F98">
      <w:pPr>
        <w:pStyle w:val="a9"/>
        <w:spacing w:before="0" w:after="0" w:line="276" w:lineRule="auto"/>
        <w:ind w:left="0" w:firstLine="709"/>
        <w:jc w:val="both"/>
        <w:rPr>
          <w:iCs/>
        </w:rPr>
      </w:pPr>
      <w:r w:rsidRPr="00D84F98">
        <w:rPr>
          <w:iCs/>
        </w:rPr>
        <w:t>Для ОГАПОУ «</w:t>
      </w:r>
      <w:r w:rsidR="00B853E3">
        <w:rPr>
          <w:iCs/>
        </w:rPr>
        <w:t>Новооскольский колледж</w:t>
      </w:r>
      <w:r w:rsidRPr="00D84F98">
        <w:rPr>
          <w:iCs/>
        </w:rPr>
        <w:t xml:space="preserve">» проведение государственного экзамена в форме демонстрационного экзамена - это возможность объективно оценить содержание и качество образовательных программ, материально-техническую базу, уровень квалификации </w:t>
      </w:r>
      <w:r w:rsidRPr="00D84F98">
        <w:rPr>
          <w:iCs/>
        </w:rPr>
        <w:lastRenderedPageBreak/>
        <w:t>преподавательского состава, а также направление деятельности, в соответствии с которыми определить точки роста и дальнейшего развития.</w:t>
      </w:r>
    </w:p>
    <w:p w:rsidR="00446773" w:rsidRPr="00D84F98" w:rsidRDefault="00446773" w:rsidP="00D84F98">
      <w:pPr>
        <w:pStyle w:val="a9"/>
        <w:spacing w:before="0" w:after="0" w:line="276" w:lineRule="auto"/>
        <w:ind w:left="0" w:firstLine="709"/>
        <w:jc w:val="both"/>
        <w:rPr>
          <w:iCs/>
        </w:rPr>
      </w:pPr>
      <w:r w:rsidRPr="00D84F98">
        <w:rPr>
          <w:iCs/>
        </w:rPr>
        <w:t>Источниками данных являются:</w:t>
      </w:r>
    </w:p>
    <w:p w:rsidR="00446773" w:rsidRPr="00D84F98" w:rsidRDefault="00446773" w:rsidP="00D84F98">
      <w:pPr>
        <w:pStyle w:val="a9"/>
        <w:spacing w:before="0" w:after="0" w:line="276" w:lineRule="auto"/>
        <w:ind w:left="0" w:firstLine="709"/>
        <w:jc w:val="both"/>
        <w:rPr>
          <w:iCs/>
        </w:rPr>
      </w:pPr>
      <w:r w:rsidRPr="00D84F98">
        <w:rPr>
          <w:iCs/>
        </w:rPr>
        <w:t>1.</w:t>
      </w:r>
      <w:r w:rsidRPr="00D84F98">
        <w:rPr>
          <w:iCs/>
        </w:rPr>
        <w:tab/>
        <w:t>ФГОС по специальности, программы дисциплин, МДК модулей.</w:t>
      </w:r>
    </w:p>
    <w:p w:rsidR="00446773" w:rsidRPr="00D84F98" w:rsidRDefault="00446773" w:rsidP="00D84F98">
      <w:pPr>
        <w:pStyle w:val="a9"/>
        <w:spacing w:before="0" w:after="0" w:line="276" w:lineRule="auto"/>
        <w:ind w:left="0" w:firstLine="709"/>
        <w:jc w:val="both"/>
        <w:rPr>
          <w:iCs/>
        </w:rPr>
      </w:pPr>
      <w:r w:rsidRPr="00D84F98">
        <w:rPr>
          <w:iCs/>
        </w:rPr>
        <w:t>2.</w:t>
      </w:r>
      <w:r w:rsidRPr="00D84F98">
        <w:rPr>
          <w:iCs/>
        </w:rPr>
        <w:tab/>
        <w:t>Описание специальности (профессиональные стандарты).</w:t>
      </w:r>
    </w:p>
    <w:p w:rsidR="00446773" w:rsidRPr="00D84F98" w:rsidRDefault="00446773" w:rsidP="00D84F98">
      <w:pPr>
        <w:pStyle w:val="a9"/>
        <w:spacing w:before="0" w:after="0" w:line="276" w:lineRule="auto"/>
        <w:ind w:left="0" w:firstLine="709"/>
        <w:jc w:val="both"/>
        <w:rPr>
          <w:iCs/>
        </w:rPr>
      </w:pPr>
      <w:r w:rsidRPr="00D84F98">
        <w:rPr>
          <w:iCs/>
        </w:rPr>
        <w:t>Основные документы демонстрационного экзамена:</w:t>
      </w:r>
    </w:p>
    <w:p w:rsidR="00446773" w:rsidRPr="00D84F98" w:rsidRDefault="00446773" w:rsidP="00D84F98">
      <w:pPr>
        <w:pStyle w:val="a9"/>
        <w:spacing w:before="0" w:after="0" w:line="276" w:lineRule="auto"/>
        <w:ind w:left="0" w:firstLine="709"/>
        <w:jc w:val="both"/>
        <w:rPr>
          <w:iCs/>
        </w:rPr>
      </w:pPr>
      <w:r w:rsidRPr="00D84F98">
        <w:rPr>
          <w:iCs/>
        </w:rPr>
        <w:t>1.</w:t>
      </w:r>
      <w:r w:rsidRPr="00D84F98">
        <w:rPr>
          <w:iCs/>
        </w:rPr>
        <w:tab/>
        <w:t>техническое описание заданий ДЭ (описание объема работы, его формата и структуры, нормы времени, выбор оборудования и материалов);</w:t>
      </w:r>
    </w:p>
    <w:p w:rsidR="00446773" w:rsidRPr="00D84F98" w:rsidRDefault="00446773" w:rsidP="00D84F98">
      <w:pPr>
        <w:pStyle w:val="a9"/>
        <w:spacing w:before="0" w:after="0" w:line="276" w:lineRule="auto"/>
        <w:ind w:left="0" w:firstLine="709"/>
        <w:jc w:val="both"/>
        <w:rPr>
          <w:iCs/>
        </w:rPr>
      </w:pPr>
      <w:r w:rsidRPr="00D84F98">
        <w:rPr>
          <w:iCs/>
        </w:rPr>
        <w:t>2.</w:t>
      </w:r>
      <w:r w:rsidRPr="00D84F98">
        <w:rPr>
          <w:iCs/>
        </w:rPr>
        <w:tab/>
        <w:t>инфраструктурные листы (список материалов, оборудования и всех предметов, необходимых для экзамена);</w:t>
      </w:r>
    </w:p>
    <w:p w:rsidR="00446773" w:rsidRPr="00D84F98" w:rsidRDefault="00446773" w:rsidP="00D84F98">
      <w:pPr>
        <w:pStyle w:val="a9"/>
        <w:spacing w:before="0" w:after="0" w:line="276" w:lineRule="auto"/>
        <w:ind w:left="0" w:firstLine="709"/>
        <w:jc w:val="both"/>
        <w:rPr>
          <w:iCs/>
        </w:rPr>
      </w:pPr>
      <w:r w:rsidRPr="00D84F98">
        <w:rPr>
          <w:iCs/>
        </w:rPr>
        <w:t>3.</w:t>
      </w:r>
      <w:r w:rsidRPr="00D84F98">
        <w:rPr>
          <w:iCs/>
        </w:rPr>
        <w:tab/>
        <w:t>критерии оценки экзамена по отдельным компетенциям (профессиям);</w:t>
      </w:r>
    </w:p>
    <w:p w:rsidR="00446773" w:rsidRPr="00D84F98" w:rsidRDefault="00446773" w:rsidP="00D84F98">
      <w:pPr>
        <w:pStyle w:val="a9"/>
        <w:spacing w:before="0" w:after="0" w:line="276" w:lineRule="auto"/>
        <w:ind w:left="0" w:firstLine="709"/>
        <w:jc w:val="both"/>
        <w:rPr>
          <w:iCs/>
        </w:rPr>
      </w:pPr>
      <w:r w:rsidRPr="00D84F98">
        <w:rPr>
          <w:iCs/>
        </w:rPr>
        <w:t>4.</w:t>
      </w:r>
      <w:r w:rsidRPr="00D84F98">
        <w:rPr>
          <w:iCs/>
        </w:rPr>
        <w:tab/>
        <w:t>индивидуальный оценочный лист экзаменуемого;</w:t>
      </w:r>
    </w:p>
    <w:p w:rsidR="00446773" w:rsidRPr="00D84F98" w:rsidRDefault="00446773" w:rsidP="00D84F98">
      <w:pPr>
        <w:pStyle w:val="a9"/>
        <w:spacing w:before="0" w:after="0" w:line="276" w:lineRule="auto"/>
        <w:ind w:left="0" w:firstLine="709"/>
        <w:jc w:val="both"/>
        <w:rPr>
          <w:iCs/>
        </w:rPr>
      </w:pPr>
      <w:r w:rsidRPr="00D84F98">
        <w:rPr>
          <w:iCs/>
        </w:rPr>
        <w:t>5.</w:t>
      </w:r>
      <w:r w:rsidRPr="00D84F98">
        <w:rPr>
          <w:iCs/>
        </w:rPr>
        <w:tab/>
        <w:t>шкала приведения балльной системы к оценочной;</w:t>
      </w:r>
    </w:p>
    <w:p w:rsidR="00446773" w:rsidRPr="00D84F98" w:rsidRDefault="00446773" w:rsidP="00D84F98">
      <w:pPr>
        <w:pStyle w:val="a9"/>
        <w:spacing w:before="0" w:after="0" w:line="276" w:lineRule="auto"/>
        <w:ind w:left="0" w:firstLine="709"/>
        <w:jc w:val="both"/>
        <w:rPr>
          <w:iCs/>
        </w:rPr>
      </w:pPr>
      <w:r w:rsidRPr="00D84F98">
        <w:rPr>
          <w:iCs/>
        </w:rPr>
        <w:t>6.</w:t>
      </w:r>
      <w:r w:rsidRPr="00D84F98">
        <w:rPr>
          <w:iCs/>
        </w:rPr>
        <w:tab/>
        <w:t>протоколы ГИА;</w:t>
      </w:r>
    </w:p>
    <w:p w:rsidR="00446773" w:rsidRPr="00D84F98" w:rsidRDefault="00446773" w:rsidP="00D84F98">
      <w:pPr>
        <w:pStyle w:val="a9"/>
        <w:spacing w:before="0" w:after="0" w:line="276" w:lineRule="auto"/>
        <w:ind w:left="0" w:firstLine="709"/>
        <w:jc w:val="both"/>
        <w:rPr>
          <w:iCs/>
        </w:rPr>
      </w:pPr>
      <w:r w:rsidRPr="00D84F98">
        <w:rPr>
          <w:iCs/>
        </w:rPr>
        <w:t>7.</w:t>
      </w:r>
      <w:r w:rsidRPr="00D84F98">
        <w:rPr>
          <w:iCs/>
        </w:rPr>
        <w:tab/>
        <w:t>документы по охране труда и технике безопасности.</w:t>
      </w:r>
    </w:p>
    <w:p w:rsidR="00446773" w:rsidRPr="00D84F98" w:rsidRDefault="00446773" w:rsidP="00D84F98">
      <w:pPr>
        <w:pStyle w:val="a9"/>
        <w:spacing w:before="0" w:after="0" w:line="276" w:lineRule="auto"/>
        <w:ind w:left="0" w:firstLine="709"/>
        <w:jc w:val="both"/>
        <w:rPr>
          <w:iCs/>
        </w:rPr>
      </w:pPr>
      <w:r w:rsidRPr="00D84F98">
        <w:rPr>
          <w:iCs/>
        </w:rPr>
        <w:t>Критерии оценки выполненного задания разрабатываются в соответствии с Регламентом</w:t>
      </w:r>
    </w:p>
    <w:p w:rsidR="00446773" w:rsidRPr="00D84F98" w:rsidRDefault="00446773" w:rsidP="00D84F98">
      <w:pPr>
        <w:pStyle w:val="a9"/>
        <w:spacing w:before="0" w:after="0" w:line="276" w:lineRule="auto"/>
        <w:ind w:left="0" w:firstLine="709"/>
        <w:jc w:val="both"/>
        <w:rPr>
          <w:iCs/>
        </w:rPr>
      </w:pPr>
      <w:r w:rsidRPr="00D84F98">
        <w:rPr>
          <w:iCs/>
        </w:rPr>
        <w:t>Процедура выполнения заданий демонстрационного экзамена и их оценки проходит на площадке техникума, материально-техническая база которого соответствует требованиям.</w:t>
      </w:r>
    </w:p>
    <w:p w:rsidR="00446773" w:rsidRPr="00D84F98" w:rsidRDefault="00446773" w:rsidP="00D84F98">
      <w:pPr>
        <w:pStyle w:val="a9"/>
        <w:spacing w:before="0" w:after="0" w:line="276" w:lineRule="auto"/>
        <w:ind w:left="0" w:firstLine="709"/>
        <w:jc w:val="both"/>
        <w:rPr>
          <w:iCs/>
        </w:rPr>
      </w:pPr>
      <w:r w:rsidRPr="00D84F98">
        <w:rPr>
          <w:iCs/>
        </w:rPr>
        <w:t xml:space="preserve">Оценочные материалы, содержит комплект оценочной документации – комплект минимального уровня, предусматривающий задания с возможным баллом 49 и продолжительностью 1 день для оценки знаний, умений и навыков по минимальным требованиям Спецификации стандарта компетенции </w:t>
      </w:r>
      <w:r w:rsidR="009533A5" w:rsidRPr="00D84F98">
        <w:t>Технология продуктов питания из растительного сырья</w:t>
      </w:r>
    </w:p>
    <w:p w:rsidR="009533A5" w:rsidRPr="00D84F98" w:rsidRDefault="009533A5" w:rsidP="00D84F98">
      <w:pPr>
        <w:pStyle w:val="a9"/>
        <w:spacing w:before="0" w:after="0" w:line="276" w:lineRule="auto"/>
        <w:ind w:left="0" w:firstLine="709"/>
        <w:jc w:val="center"/>
        <w:rPr>
          <w:b/>
          <w:iCs/>
        </w:rPr>
      </w:pPr>
    </w:p>
    <w:p w:rsidR="00446773" w:rsidRPr="00D84F98" w:rsidRDefault="00446773" w:rsidP="00D84F98">
      <w:pPr>
        <w:pStyle w:val="a9"/>
        <w:spacing w:before="0" w:after="0" w:line="276" w:lineRule="auto"/>
        <w:ind w:left="0" w:firstLine="709"/>
        <w:jc w:val="center"/>
        <w:rPr>
          <w:b/>
          <w:iCs/>
        </w:rPr>
      </w:pPr>
      <w:r w:rsidRPr="00D84F98">
        <w:rPr>
          <w:b/>
          <w:iCs/>
        </w:rPr>
        <w:t>Порядок проведения государственной итоговой аттестации для</w:t>
      </w:r>
      <w:r w:rsidR="00A72555" w:rsidRPr="00D84F98">
        <w:rPr>
          <w:b/>
          <w:iCs/>
        </w:rPr>
        <w:t xml:space="preserve"> </w:t>
      </w:r>
      <w:r w:rsidRPr="00D84F98">
        <w:rPr>
          <w:b/>
          <w:iCs/>
        </w:rPr>
        <w:t>выпускников из числа лиц с ограниченными возможностями здоровья</w:t>
      </w:r>
    </w:p>
    <w:p w:rsidR="00446773" w:rsidRPr="00D84F98" w:rsidRDefault="00446773" w:rsidP="00D84F98">
      <w:pPr>
        <w:pStyle w:val="a9"/>
        <w:spacing w:before="0" w:after="0" w:line="276" w:lineRule="auto"/>
        <w:ind w:left="0" w:firstLine="709"/>
        <w:jc w:val="both"/>
        <w:rPr>
          <w:iCs/>
        </w:rPr>
      </w:pPr>
    </w:p>
    <w:p w:rsidR="00446773" w:rsidRPr="00D84F98" w:rsidRDefault="00446773" w:rsidP="00D84F98">
      <w:pPr>
        <w:pStyle w:val="a9"/>
        <w:spacing w:before="0" w:after="0" w:line="276" w:lineRule="auto"/>
        <w:ind w:left="0" w:firstLine="709"/>
        <w:jc w:val="both"/>
        <w:rPr>
          <w:iCs/>
        </w:rPr>
      </w:pPr>
      <w:r w:rsidRPr="00D84F98">
        <w:rPr>
          <w:iCs/>
        </w:rPr>
        <w:t xml:space="preserve">Для выпускников из числа лиц с ограниченными возможностями здоровья государственная итоговая аттестация проводится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   </w:t>
      </w:r>
    </w:p>
    <w:p w:rsidR="00446773" w:rsidRPr="00D84F98" w:rsidRDefault="00446773" w:rsidP="00D84F98">
      <w:pPr>
        <w:pStyle w:val="a9"/>
        <w:spacing w:before="0" w:after="0" w:line="276" w:lineRule="auto"/>
        <w:ind w:left="0" w:firstLine="709"/>
        <w:jc w:val="both"/>
        <w:rPr>
          <w:iCs/>
        </w:rPr>
      </w:pPr>
      <w:r w:rsidRPr="00D84F98">
        <w:rPr>
          <w:iCs/>
        </w:rPr>
        <w:t>При проведении государственной итоговой аттестации обеспечивается соблюдение следующих общих требований:</w:t>
      </w:r>
    </w:p>
    <w:p w:rsidR="00446773" w:rsidRPr="00D84F98" w:rsidRDefault="00446773" w:rsidP="00D84F98">
      <w:pPr>
        <w:pStyle w:val="a9"/>
        <w:spacing w:before="0" w:after="0" w:line="276" w:lineRule="auto"/>
        <w:ind w:left="0" w:firstLine="709"/>
        <w:jc w:val="both"/>
        <w:rPr>
          <w:iCs/>
        </w:rPr>
      </w:pPr>
      <w:r w:rsidRPr="00D84F98">
        <w:rPr>
          <w:iCs/>
        </w:rPr>
        <w:t xml:space="preserve"> -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446773" w:rsidRPr="00D84F98" w:rsidRDefault="00446773" w:rsidP="00D84F98">
      <w:pPr>
        <w:pStyle w:val="a9"/>
        <w:spacing w:before="0" w:after="0" w:line="276" w:lineRule="auto"/>
        <w:ind w:left="0" w:firstLine="709"/>
        <w:jc w:val="both"/>
        <w:rPr>
          <w:iCs/>
        </w:rPr>
      </w:pPr>
      <w:r w:rsidRPr="00D84F98">
        <w:rPr>
          <w:iCs/>
        </w:rPr>
        <w:t xml:space="preserve"> -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446773" w:rsidRPr="00D84F98" w:rsidRDefault="00446773" w:rsidP="00D84F98">
      <w:pPr>
        <w:pStyle w:val="a9"/>
        <w:spacing w:before="0" w:after="0" w:line="276" w:lineRule="auto"/>
        <w:ind w:left="0" w:firstLine="709"/>
        <w:jc w:val="both"/>
        <w:rPr>
          <w:iCs/>
        </w:rPr>
      </w:pPr>
      <w:r w:rsidRPr="00D84F98">
        <w:rPr>
          <w:iCs/>
        </w:rPr>
        <w:t xml:space="preserve"> -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446773" w:rsidRPr="00D84F98" w:rsidRDefault="00446773" w:rsidP="00D84F98">
      <w:pPr>
        <w:pStyle w:val="a9"/>
        <w:spacing w:before="0" w:after="0" w:line="276" w:lineRule="auto"/>
        <w:ind w:left="0" w:firstLine="709"/>
        <w:jc w:val="both"/>
        <w:rPr>
          <w:iCs/>
        </w:rPr>
      </w:pPr>
      <w:r w:rsidRPr="00D84F98">
        <w:rPr>
          <w:iCs/>
        </w:rPr>
        <w:lastRenderedPageBreak/>
        <w:t xml:space="preserve"> -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при отсутствии лифтов аудитория должна располагаться на первом этаже, наличие специальных кресел и других приспособлений).</w:t>
      </w:r>
    </w:p>
    <w:p w:rsidR="00446773" w:rsidRPr="00D84F98" w:rsidRDefault="00446773" w:rsidP="00D84F98">
      <w:pPr>
        <w:pStyle w:val="a9"/>
        <w:spacing w:before="0" w:after="0" w:line="276" w:lineRule="auto"/>
        <w:ind w:left="0" w:firstLine="709"/>
        <w:jc w:val="both"/>
        <w:rPr>
          <w:iCs/>
        </w:rPr>
      </w:pPr>
      <w:r w:rsidRPr="00D84F98">
        <w:rPr>
          <w:iCs/>
        </w:rPr>
        <w:t>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446773" w:rsidRPr="00D84F98" w:rsidRDefault="00446773" w:rsidP="00D84F98">
      <w:pPr>
        <w:pStyle w:val="a9"/>
        <w:spacing w:before="0" w:after="0" w:line="276" w:lineRule="auto"/>
        <w:ind w:left="0" w:firstLine="709"/>
        <w:jc w:val="both"/>
        <w:rPr>
          <w:iCs/>
        </w:rPr>
      </w:pPr>
      <w:r w:rsidRPr="00D84F98">
        <w:rPr>
          <w:iCs/>
        </w:rPr>
        <w:t>а) для слепых:</w:t>
      </w:r>
    </w:p>
    <w:p w:rsidR="00446773" w:rsidRPr="00D84F98" w:rsidRDefault="00446773" w:rsidP="00D84F98">
      <w:pPr>
        <w:pStyle w:val="a9"/>
        <w:spacing w:before="0" w:after="0" w:line="276" w:lineRule="auto"/>
        <w:ind w:left="0" w:firstLine="709"/>
        <w:jc w:val="both"/>
        <w:rPr>
          <w:iCs/>
        </w:rPr>
      </w:pPr>
      <w:r w:rsidRPr="00D84F98">
        <w:rPr>
          <w:iCs/>
        </w:rPr>
        <w:t xml:space="preserve"> - 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446773" w:rsidRPr="00D84F98" w:rsidRDefault="00446773" w:rsidP="00D84F98">
      <w:pPr>
        <w:pStyle w:val="a9"/>
        <w:spacing w:before="0" w:after="0" w:line="276" w:lineRule="auto"/>
        <w:ind w:left="0" w:firstLine="709"/>
        <w:jc w:val="both"/>
        <w:rPr>
          <w:iCs/>
        </w:rPr>
      </w:pPr>
      <w:r w:rsidRPr="00D84F98">
        <w:rPr>
          <w:iCs/>
        </w:rPr>
        <w:t xml:space="preserve"> - 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446773" w:rsidRPr="00D84F98" w:rsidRDefault="00446773" w:rsidP="00D84F98">
      <w:pPr>
        <w:pStyle w:val="a9"/>
        <w:spacing w:before="0" w:after="0" w:line="276" w:lineRule="auto"/>
        <w:ind w:left="0" w:firstLine="709"/>
        <w:jc w:val="both"/>
        <w:rPr>
          <w:iCs/>
        </w:rPr>
      </w:pPr>
      <w:r w:rsidRPr="00D84F98">
        <w:rPr>
          <w:iCs/>
        </w:rPr>
        <w:t xml:space="preserve"> - 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446773" w:rsidRPr="00D84F98" w:rsidRDefault="00446773" w:rsidP="00D84F98">
      <w:pPr>
        <w:pStyle w:val="a9"/>
        <w:spacing w:before="0" w:after="0" w:line="276" w:lineRule="auto"/>
        <w:ind w:left="0" w:firstLine="709"/>
        <w:jc w:val="both"/>
        <w:rPr>
          <w:iCs/>
        </w:rPr>
      </w:pPr>
      <w:r w:rsidRPr="00D84F98">
        <w:rPr>
          <w:iCs/>
        </w:rPr>
        <w:t>б) для слабовидящих:</w:t>
      </w:r>
    </w:p>
    <w:p w:rsidR="00446773" w:rsidRPr="00D84F98" w:rsidRDefault="00446773" w:rsidP="00D84F98">
      <w:pPr>
        <w:pStyle w:val="a9"/>
        <w:spacing w:before="0" w:after="0" w:line="276" w:lineRule="auto"/>
        <w:ind w:left="0" w:firstLine="709"/>
        <w:jc w:val="both"/>
        <w:rPr>
          <w:iCs/>
        </w:rPr>
      </w:pPr>
      <w:r w:rsidRPr="00D84F98">
        <w:rPr>
          <w:iCs/>
        </w:rPr>
        <w:t xml:space="preserve"> - обеспечивается индивидуальное равномерное освещение не менее 300 люкс;</w:t>
      </w:r>
    </w:p>
    <w:p w:rsidR="00446773" w:rsidRPr="00D84F98" w:rsidRDefault="00446773" w:rsidP="00D84F98">
      <w:pPr>
        <w:pStyle w:val="a9"/>
        <w:spacing w:before="0" w:after="0" w:line="276" w:lineRule="auto"/>
        <w:ind w:left="0" w:firstLine="709"/>
        <w:jc w:val="both"/>
        <w:rPr>
          <w:iCs/>
        </w:rPr>
      </w:pPr>
      <w:r w:rsidRPr="00D84F98">
        <w:rPr>
          <w:iCs/>
        </w:rPr>
        <w:t xml:space="preserve"> - выпускникам для выполнения задания при необходимости предоставляется увеличивающее устройство;</w:t>
      </w:r>
    </w:p>
    <w:p w:rsidR="00446773" w:rsidRPr="00D84F98" w:rsidRDefault="00446773" w:rsidP="00D84F98">
      <w:pPr>
        <w:pStyle w:val="a9"/>
        <w:spacing w:before="0" w:after="0" w:line="276" w:lineRule="auto"/>
        <w:ind w:left="0" w:firstLine="709"/>
        <w:jc w:val="both"/>
        <w:rPr>
          <w:iCs/>
        </w:rPr>
      </w:pPr>
      <w:r w:rsidRPr="00D84F98">
        <w:rPr>
          <w:iCs/>
        </w:rPr>
        <w:t xml:space="preserve"> - задания для выполнения, а также инструкция о порядке проведения государственной итоговой аттестации оформляются увеличенным шрифтом;</w:t>
      </w:r>
    </w:p>
    <w:p w:rsidR="00446773" w:rsidRPr="00D84F98" w:rsidRDefault="00446773" w:rsidP="00D84F98">
      <w:pPr>
        <w:pStyle w:val="a9"/>
        <w:spacing w:before="0" w:after="0" w:line="276" w:lineRule="auto"/>
        <w:ind w:left="0" w:firstLine="709"/>
        <w:jc w:val="both"/>
        <w:rPr>
          <w:iCs/>
        </w:rPr>
      </w:pPr>
      <w:r w:rsidRPr="00D84F98">
        <w:rPr>
          <w:iCs/>
        </w:rPr>
        <w:t>в) для глухих и слабослышащих с тяжелыми нарушениями речи:</w:t>
      </w:r>
    </w:p>
    <w:p w:rsidR="00446773" w:rsidRPr="00D84F98" w:rsidRDefault="00446773" w:rsidP="00D84F98">
      <w:pPr>
        <w:pStyle w:val="a9"/>
        <w:spacing w:before="0" w:after="0" w:line="276" w:lineRule="auto"/>
        <w:ind w:left="0" w:firstLine="709"/>
        <w:jc w:val="both"/>
        <w:rPr>
          <w:iCs/>
        </w:rPr>
      </w:pPr>
      <w:r w:rsidRPr="00D84F98">
        <w:rPr>
          <w:iCs/>
        </w:rPr>
        <w:t xml:space="preserve"> - 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446773" w:rsidRPr="00D84F98" w:rsidRDefault="00446773" w:rsidP="00D84F98">
      <w:pPr>
        <w:pStyle w:val="a9"/>
        <w:spacing w:before="0" w:after="0" w:line="276" w:lineRule="auto"/>
        <w:ind w:left="0" w:firstLine="709"/>
        <w:jc w:val="both"/>
        <w:rPr>
          <w:iCs/>
        </w:rPr>
      </w:pPr>
      <w:r w:rsidRPr="00D84F98">
        <w:rPr>
          <w:iCs/>
        </w:rPr>
        <w:t xml:space="preserve"> - по их желанию государственный экзамен может проводиться в письменной форме;</w:t>
      </w:r>
    </w:p>
    <w:p w:rsidR="00446773" w:rsidRPr="00D84F98" w:rsidRDefault="00446773" w:rsidP="00D84F98">
      <w:pPr>
        <w:pStyle w:val="a9"/>
        <w:spacing w:before="0" w:after="0" w:line="276" w:lineRule="auto"/>
        <w:ind w:left="0" w:firstLine="709"/>
        <w:jc w:val="both"/>
        <w:rPr>
          <w:iCs/>
        </w:rPr>
      </w:pPr>
      <w:r w:rsidRPr="00D84F98">
        <w:rPr>
          <w:iCs/>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446773" w:rsidRPr="00D84F98" w:rsidRDefault="00446773" w:rsidP="00D84F98">
      <w:pPr>
        <w:pStyle w:val="a9"/>
        <w:spacing w:before="0" w:after="0" w:line="276" w:lineRule="auto"/>
        <w:ind w:left="0" w:firstLine="709"/>
        <w:jc w:val="both"/>
        <w:rPr>
          <w:iCs/>
        </w:rPr>
      </w:pPr>
      <w:r w:rsidRPr="00D84F98">
        <w:rPr>
          <w:iCs/>
        </w:rPr>
        <w:t>письменные задания выполняются на компьютере со специализированным программным обеспечением или надиктовываются ассистенту;</w:t>
      </w:r>
    </w:p>
    <w:p w:rsidR="00446773" w:rsidRPr="00D84F98" w:rsidRDefault="00446773" w:rsidP="00D84F98">
      <w:pPr>
        <w:pStyle w:val="a9"/>
        <w:spacing w:before="0" w:after="0" w:line="276" w:lineRule="auto"/>
        <w:ind w:left="0" w:firstLine="709"/>
        <w:jc w:val="both"/>
        <w:rPr>
          <w:iCs/>
        </w:rPr>
      </w:pPr>
      <w:r w:rsidRPr="00D84F98">
        <w:rPr>
          <w:iCs/>
        </w:rPr>
        <w:t xml:space="preserve"> - по их желанию государственный экзамен может проводиться в устной форме.</w:t>
      </w:r>
    </w:p>
    <w:p w:rsidR="00446773" w:rsidRPr="00D84F98" w:rsidRDefault="00446773" w:rsidP="00D84F98">
      <w:pPr>
        <w:pStyle w:val="a9"/>
        <w:spacing w:before="0" w:after="0" w:line="276" w:lineRule="auto"/>
        <w:ind w:left="0" w:firstLine="709"/>
        <w:jc w:val="both"/>
        <w:rPr>
          <w:iCs/>
        </w:rPr>
      </w:pPr>
      <w:r w:rsidRPr="00D84F98">
        <w:rPr>
          <w:iCs/>
        </w:rPr>
        <w:t>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446773" w:rsidRPr="00D84F98" w:rsidRDefault="00446773" w:rsidP="00D84F98">
      <w:pPr>
        <w:pStyle w:val="a9"/>
        <w:spacing w:before="0" w:after="0" w:line="276" w:lineRule="auto"/>
        <w:ind w:left="0" w:firstLine="709"/>
        <w:jc w:val="both"/>
        <w:rPr>
          <w:iCs/>
        </w:rPr>
      </w:pPr>
    </w:p>
    <w:p w:rsidR="00446773" w:rsidRPr="00D84F98" w:rsidRDefault="00446773" w:rsidP="00D84F98">
      <w:pPr>
        <w:pStyle w:val="a9"/>
        <w:spacing w:before="0" w:after="0" w:line="276" w:lineRule="auto"/>
        <w:ind w:left="0" w:firstLine="709"/>
        <w:jc w:val="center"/>
        <w:rPr>
          <w:b/>
          <w:iCs/>
        </w:rPr>
      </w:pPr>
      <w:r w:rsidRPr="00D84F98">
        <w:rPr>
          <w:b/>
          <w:iCs/>
        </w:rPr>
        <w:t>Порядок подачи и рассмотрения аппеляции</w:t>
      </w:r>
    </w:p>
    <w:p w:rsidR="00BB3138" w:rsidRPr="00D84F98" w:rsidRDefault="00BB3138" w:rsidP="00D84F98">
      <w:pPr>
        <w:pStyle w:val="a9"/>
        <w:spacing w:before="0" w:after="0" w:line="276" w:lineRule="auto"/>
        <w:ind w:left="0" w:firstLine="709"/>
        <w:jc w:val="center"/>
        <w:rPr>
          <w:b/>
          <w:iCs/>
        </w:rPr>
      </w:pPr>
    </w:p>
    <w:p w:rsidR="00446773" w:rsidRPr="00D84F98" w:rsidRDefault="00446773" w:rsidP="00D84F98">
      <w:pPr>
        <w:pStyle w:val="a9"/>
        <w:spacing w:before="0" w:after="0" w:line="276" w:lineRule="auto"/>
        <w:ind w:left="0" w:firstLine="709"/>
        <w:jc w:val="both"/>
        <w:rPr>
          <w:iCs/>
        </w:rPr>
      </w:pPr>
      <w:r w:rsidRPr="00D84F98">
        <w:rPr>
          <w:iCs/>
        </w:rPr>
        <w:t xml:space="preserve">По результатам государственной итоговой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w:t>
      </w:r>
      <w:r w:rsidRPr="00D84F98">
        <w:rPr>
          <w:iCs/>
        </w:rPr>
        <w:lastRenderedPageBreak/>
        <w:t xml:space="preserve">проведения государственной итоговой аттестации и (или) несогласии с ее результатами (далее - апелляция). </w:t>
      </w:r>
    </w:p>
    <w:p w:rsidR="00446773" w:rsidRPr="00D84F98" w:rsidRDefault="00446773" w:rsidP="00D84F98">
      <w:pPr>
        <w:pStyle w:val="a9"/>
        <w:spacing w:before="0" w:after="0" w:line="276" w:lineRule="auto"/>
        <w:ind w:left="0" w:firstLine="709"/>
        <w:jc w:val="both"/>
        <w:rPr>
          <w:iCs/>
        </w:rPr>
      </w:pPr>
      <w:r w:rsidRPr="00D84F98">
        <w:rPr>
          <w:iCs/>
        </w:rPr>
        <w:t xml:space="preserve">Апелляция подаётся лично выпускником или родителями (законными представителями) несовершеннолетнего выпускника в апелляционную комиссию техникума. </w:t>
      </w:r>
    </w:p>
    <w:p w:rsidR="00446773" w:rsidRPr="00D84F98" w:rsidRDefault="00446773" w:rsidP="00D84F98">
      <w:pPr>
        <w:pStyle w:val="a9"/>
        <w:spacing w:before="0" w:after="0" w:line="276" w:lineRule="auto"/>
        <w:ind w:left="0" w:firstLine="709"/>
        <w:jc w:val="both"/>
        <w:rPr>
          <w:iCs/>
        </w:rPr>
      </w:pPr>
      <w:r w:rsidRPr="00D84F98">
        <w:rPr>
          <w:iCs/>
        </w:rPr>
        <w:t xml:space="preserve">Апелляция о нарушении порядка проведения государственной итоговой аттестации подаётся непосредственно в день проведения государственной итоговой аттестации. </w:t>
      </w:r>
    </w:p>
    <w:p w:rsidR="00446773" w:rsidRPr="00D84F98" w:rsidRDefault="00446773" w:rsidP="00D84F98">
      <w:pPr>
        <w:pStyle w:val="a9"/>
        <w:spacing w:before="0" w:after="0" w:line="276" w:lineRule="auto"/>
        <w:ind w:left="0" w:firstLine="709"/>
        <w:jc w:val="both"/>
        <w:rPr>
          <w:iCs/>
        </w:rPr>
      </w:pPr>
      <w:r w:rsidRPr="00D84F98">
        <w:rPr>
          <w:iCs/>
        </w:rPr>
        <w:t xml:space="preserve">Апелляция о несогласии с результатами государственной итоговой аттестации подаётся не позднее следующего рабочего дня после объявления результатов государственной итоговой аттестации. </w:t>
      </w:r>
    </w:p>
    <w:p w:rsidR="00446773" w:rsidRPr="00D84F98" w:rsidRDefault="00446773" w:rsidP="00D84F98">
      <w:pPr>
        <w:pStyle w:val="a9"/>
        <w:spacing w:before="0" w:after="0" w:line="276" w:lineRule="auto"/>
        <w:ind w:left="0" w:firstLine="709"/>
        <w:jc w:val="both"/>
        <w:rPr>
          <w:iCs/>
        </w:rPr>
      </w:pPr>
      <w:r w:rsidRPr="00D84F98">
        <w:rPr>
          <w:iCs/>
        </w:rPr>
        <w:t xml:space="preserve">Апелляция рассматривается апелляционной комиссией не позднее трёх рабочих дней с момента ее поступления. </w:t>
      </w:r>
    </w:p>
    <w:p w:rsidR="00446773" w:rsidRPr="00D84F98" w:rsidRDefault="00446773" w:rsidP="00D84F98">
      <w:pPr>
        <w:pStyle w:val="a9"/>
        <w:spacing w:before="0" w:after="0" w:line="276" w:lineRule="auto"/>
        <w:ind w:left="0" w:firstLine="709"/>
        <w:jc w:val="both"/>
        <w:rPr>
          <w:iCs/>
        </w:rPr>
      </w:pPr>
      <w:r w:rsidRPr="00D84F98">
        <w:rPr>
          <w:iCs/>
        </w:rPr>
        <w:t xml:space="preserve">Состав апелляционной комиссии утверждается приказом директора техникума одновременно с утверждением состава государственной экзаменационной комиссии. </w:t>
      </w:r>
    </w:p>
    <w:p w:rsidR="00446773" w:rsidRPr="00D84F98" w:rsidRDefault="00446773" w:rsidP="00D84F98">
      <w:pPr>
        <w:pStyle w:val="a9"/>
        <w:spacing w:before="0" w:after="0" w:line="276" w:lineRule="auto"/>
        <w:ind w:left="0" w:firstLine="709"/>
        <w:jc w:val="both"/>
        <w:rPr>
          <w:iCs/>
        </w:rPr>
      </w:pPr>
      <w:r w:rsidRPr="00D84F98">
        <w:rPr>
          <w:iCs/>
        </w:rPr>
        <w:t xml:space="preserve">Апелляционная комиссия формируется в количестве не менее пяти человек из числа преподавателей техникума, имеющих высшую или первую квалификационную категорию, не входящих в данном учебном году в состав государственных экзаменационных комиссий. Председателем апелляционной комиссии является директор техникума либо лицо, исполняющее обязанности директора на основании приказа по техникуму. </w:t>
      </w:r>
    </w:p>
    <w:p w:rsidR="00446773" w:rsidRPr="00D84F98" w:rsidRDefault="00446773" w:rsidP="00D84F98">
      <w:pPr>
        <w:pStyle w:val="a9"/>
        <w:spacing w:before="0" w:after="0" w:line="276" w:lineRule="auto"/>
        <w:ind w:left="0" w:firstLine="709"/>
        <w:jc w:val="both"/>
        <w:rPr>
          <w:iCs/>
        </w:rPr>
      </w:pPr>
      <w:r w:rsidRPr="00D84F98">
        <w:rPr>
          <w:iCs/>
        </w:rPr>
        <w:t xml:space="preserve">Апелляция рассматривается на заседании апелляционной комиссии с участием не менее двух третей ее состава. На заседание апелляционной комиссии приглашается председатель соответствующей государственной экзаменационной комиссии. </w:t>
      </w:r>
    </w:p>
    <w:p w:rsidR="00446773" w:rsidRPr="00D84F98" w:rsidRDefault="00446773" w:rsidP="00D84F98">
      <w:pPr>
        <w:pStyle w:val="a9"/>
        <w:spacing w:before="0" w:after="0" w:line="276" w:lineRule="auto"/>
        <w:ind w:left="0" w:firstLine="709"/>
        <w:jc w:val="both"/>
        <w:rPr>
          <w:iCs/>
        </w:rPr>
      </w:pPr>
      <w:r w:rsidRPr="00D84F98">
        <w:rPr>
          <w:iCs/>
        </w:rPr>
        <w:t xml:space="preserve">Выпускник, подавший апелляцию, имеет право присутствовать при рассмотрении апелляции. </w:t>
      </w:r>
    </w:p>
    <w:p w:rsidR="00446773" w:rsidRPr="00D84F98" w:rsidRDefault="00446773" w:rsidP="00D84F98">
      <w:pPr>
        <w:pStyle w:val="a9"/>
        <w:spacing w:before="0" w:after="0" w:line="276" w:lineRule="auto"/>
        <w:ind w:left="0" w:firstLine="709"/>
        <w:jc w:val="both"/>
        <w:rPr>
          <w:iCs/>
        </w:rPr>
      </w:pPr>
      <w:r w:rsidRPr="00D84F98">
        <w:rPr>
          <w:iCs/>
        </w:rPr>
        <w:t xml:space="preserve">С несовершеннолетним выпускником имеет право присутствовать один из родителей (законных представителей). Указанные лица должны иметь при себе документы, удостоверяющие личность. </w:t>
      </w:r>
    </w:p>
    <w:p w:rsidR="00446773" w:rsidRPr="00D84F98" w:rsidRDefault="00446773" w:rsidP="00D84F98">
      <w:pPr>
        <w:pStyle w:val="a9"/>
        <w:spacing w:before="0" w:after="0" w:line="276" w:lineRule="auto"/>
        <w:ind w:left="0" w:firstLine="709"/>
        <w:jc w:val="both"/>
        <w:rPr>
          <w:iCs/>
        </w:rPr>
      </w:pPr>
      <w:r w:rsidRPr="00D84F98">
        <w:rPr>
          <w:iCs/>
        </w:rPr>
        <w:t xml:space="preserve">Рассмотрение апелляции не является пересдачей государственной итоговой аттестации. </w:t>
      </w:r>
    </w:p>
    <w:p w:rsidR="00446773" w:rsidRPr="00D84F98" w:rsidRDefault="00446773" w:rsidP="00D84F98">
      <w:pPr>
        <w:pStyle w:val="a9"/>
        <w:spacing w:before="0" w:after="0" w:line="276" w:lineRule="auto"/>
        <w:ind w:left="0" w:firstLine="709"/>
        <w:jc w:val="both"/>
        <w:rPr>
          <w:iCs/>
        </w:rPr>
      </w:pPr>
      <w:r w:rsidRPr="00D84F98">
        <w:rPr>
          <w:iCs/>
        </w:rPr>
        <w:t xml:space="preserve">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 </w:t>
      </w:r>
    </w:p>
    <w:p w:rsidR="00446773" w:rsidRPr="00D84F98" w:rsidRDefault="00446773" w:rsidP="00D84F98">
      <w:pPr>
        <w:pStyle w:val="a9"/>
        <w:spacing w:before="0" w:after="0" w:line="276" w:lineRule="auto"/>
        <w:ind w:left="0" w:firstLine="709"/>
        <w:jc w:val="both"/>
        <w:rPr>
          <w:iCs/>
        </w:rPr>
      </w:pPr>
      <w:r w:rsidRPr="00D84F98">
        <w:rPr>
          <w:iCs/>
        </w:rPr>
        <w:t xml:space="preserve">- 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 </w:t>
      </w:r>
    </w:p>
    <w:p w:rsidR="00446773" w:rsidRPr="00D84F98" w:rsidRDefault="00446773" w:rsidP="00D84F98">
      <w:pPr>
        <w:pStyle w:val="a9"/>
        <w:spacing w:before="0" w:after="0" w:line="276" w:lineRule="auto"/>
        <w:ind w:left="0" w:firstLine="709"/>
        <w:jc w:val="both"/>
        <w:rPr>
          <w:iCs/>
        </w:rPr>
      </w:pPr>
      <w:r w:rsidRPr="00D84F98">
        <w:rPr>
          <w:iCs/>
        </w:rPr>
        <w:t xml:space="preserve">- 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 </w:t>
      </w:r>
    </w:p>
    <w:p w:rsidR="00446773" w:rsidRPr="00D84F98" w:rsidRDefault="00446773" w:rsidP="00D84F98">
      <w:pPr>
        <w:pStyle w:val="a9"/>
        <w:spacing w:before="0" w:after="0" w:line="276" w:lineRule="auto"/>
        <w:ind w:left="0" w:firstLine="709"/>
        <w:jc w:val="both"/>
        <w:rPr>
          <w:iCs/>
        </w:rPr>
      </w:pPr>
      <w:r w:rsidRPr="00D84F98">
        <w:rPr>
          <w:iCs/>
        </w:rPr>
        <w:t xml:space="preserve"> 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передаётся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техникумом. </w:t>
      </w:r>
    </w:p>
    <w:p w:rsidR="00446773" w:rsidRPr="00D84F98" w:rsidRDefault="00446773" w:rsidP="00D84F98">
      <w:pPr>
        <w:pStyle w:val="a9"/>
        <w:spacing w:before="0" w:after="0" w:line="276" w:lineRule="auto"/>
        <w:ind w:left="0" w:firstLine="709"/>
        <w:jc w:val="both"/>
        <w:rPr>
          <w:iCs/>
        </w:rPr>
      </w:pPr>
      <w:r w:rsidRPr="00D84F98">
        <w:rPr>
          <w:iCs/>
        </w:rPr>
        <w:t xml:space="preserve">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w:t>
      </w:r>
      <w:r w:rsidRPr="00D84F98">
        <w:rPr>
          <w:iCs/>
        </w:rPr>
        <w:lastRenderedPageBreak/>
        <w:t xml:space="preserve">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аттестационной комиссии и заключение председателя государственной аттестационной комиссии о соблюдении процедурных вопросов при защите подавшего апелляцию выпускника. </w:t>
      </w:r>
    </w:p>
    <w:p w:rsidR="00446773" w:rsidRPr="00D84F98" w:rsidRDefault="00446773" w:rsidP="00D84F98">
      <w:pPr>
        <w:pStyle w:val="a9"/>
        <w:spacing w:before="0" w:after="0" w:line="276" w:lineRule="auto"/>
        <w:ind w:left="0" w:firstLine="709"/>
        <w:jc w:val="both"/>
        <w:rPr>
          <w:iCs/>
        </w:rPr>
      </w:pPr>
      <w:r w:rsidRPr="00D84F98">
        <w:rPr>
          <w:iCs/>
        </w:rPr>
        <w:t xml:space="preserve"> Для рассмотрения апелляции о несогласии с результатами государственной итоговой аттестации, полученными при сдаче, секретарь государственной аттестационной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 </w:t>
      </w:r>
    </w:p>
    <w:p w:rsidR="00446773" w:rsidRPr="00D84F98" w:rsidRDefault="00446773" w:rsidP="00D84F98">
      <w:pPr>
        <w:pStyle w:val="a9"/>
        <w:spacing w:before="0" w:after="0" w:line="276" w:lineRule="auto"/>
        <w:ind w:left="0" w:firstLine="709"/>
        <w:jc w:val="both"/>
        <w:rPr>
          <w:iCs/>
        </w:rPr>
      </w:pPr>
      <w:r w:rsidRPr="00D84F98">
        <w:rPr>
          <w:iCs/>
        </w:rPr>
        <w:t xml:space="preserve">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аттестационную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 </w:t>
      </w:r>
    </w:p>
    <w:p w:rsidR="00446773" w:rsidRPr="00D84F98" w:rsidRDefault="00446773" w:rsidP="00D84F98">
      <w:pPr>
        <w:pStyle w:val="a9"/>
        <w:spacing w:before="0" w:after="0" w:line="276" w:lineRule="auto"/>
        <w:ind w:left="0" w:firstLine="709"/>
        <w:jc w:val="both"/>
        <w:rPr>
          <w:iCs/>
        </w:rPr>
      </w:pPr>
      <w:r w:rsidRPr="00D84F98">
        <w:rPr>
          <w:iCs/>
        </w:rPr>
        <w:t xml:space="preserve">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 </w:t>
      </w:r>
    </w:p>
    <w:p w:rsidR="00446773" w:rsidRPr="00D84F98" w:rsidRDefault="00446773" w:rsidP="00D84F98">
      <w:pPr>
        <w:pStyle w:val="a9"/>
        <w:spacing w:before="0" w:after="0" w:line="276" w:lineRule="auto"/>
        <w:ind w:left="0" w:firstLine="709"/>
        <w:jc w:val="both"/>
        <w:rPr>
          <w:iCs/>
        </w:rPr>
      </w:pPr>
      <w:r w:rsidRPr="00D84F98">
        <w:rPr>
          <w:iCs/>
        </w:rPr>
        <w:t xml:space="preserve">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 Решение апелляционной комиссии является окончательным и пересмотру не подлежит. </w:t>
      </w:r>
    </w:p>
    <w:p w:rsidR="00446773" w:rsidRPr="00D84F98" w:rsidRDefault="00446773" w:rsidP="00D84F98">
      <w:pPr>
        <w:pStyle w:val="a9"/>
        <w:spacing w:before="0" w:after="0" w:line="276" w:lineRule="auto"/>
        <w:ind w:left="0" w:firstLine="709"/>
        <w:jc w:val="both"/>
        <w:rPr>
          <w:iCs/>
        </w:rPr>
      </w:pPr>
      <w:r w:rsidRPr="00D84F98">
        <w:rPr>
          <w:iCs/>
        </w:rPr>
        <w:t>Решение апелляционной комиссии оформляется протоколом, который подписывается председателем и секретарём апелляционной комиссии и хранится в архиве техникума.</w:t>
      </w:r>
    </w:p>
    <w:p w:rsidR="00446773" w:rsidRPr="00D84F98" w:rsidRDefault="00446773" w:rsidP="00D84F98">
      <w:pPr>
        <w:pStyle w:val="a9"/>
        <w:spacing w:before="0" w:after="0" w:line="276" w:lineRule="auto"/>
        <w:ind w:left="0" w:firstLine="709"/>
        <w:jc w:val="both"/>
        <w:rPr>
          <w:iCs/>
        </w:rPr>
      </w:pPr>
      <w:r w:rsidRPr="00D84F98">
        <w:rPr>
          <w:iCs/>
        </w:rPr>
        <w:t>Документы, предоставляемые государственной экзаменационной комиссии, используемые на заседаниях:</w:t>
      </w:r>
    </w:p>
    <w:p w:rsidR="00446773" w:rsidRPr="00D84F98" w:rsidRDefault="00446773" w:rsidP="00D84F98">
      <w:pPr>
        <w:pStyle w:val="a9"/>
        <w:spacing w:before="0" w:after="0" w:line="276" w:lineRule="auto"/>
        <w:ind w:left="0" w:firstLine="709"/>
        <w:jc w:val="both"/>
        <w:rPr>
          <w:iCs/>
        </w:rPr>
      </w:pPr>
      <w:r w:rsidRPr="00D84F98">
        <w:rPr>
          <w:iCs/>
        </w:rPr>
        <w:t>1.</w:t>
      </w:r>
      <w:r w:rsidRPr="00D84F98">
        <w:rPr>
          <w:iCs/>
        </w:rPr>
        <w:tab/>
        <w:t>Программа ГИА;</w:t>
      </w:r>
    </w:p>
    <w:p w:rsidR="00446773" w:rsidRPr="00D84F98" w:rsidRDefault="00446773" w:rsidP="00D84F98">
      <w:pPr>
        <w:pStyle w:val="a9"/>
        <w:spacing w:before="0" w:after="0" w:line="276" w:lineRule="auto"/>
        <w:ind w:left="0" w:firstLine="709"/>
        <w:jc w:val="both"/>
        <w:rPr>
          <w:iCs/>
        </w:rPr>
      </w:pPr>
      <w:r w:rsidRPr="00D84F98">
        <w:rPr>
          <w:iCs/>
        </w:rPr>
        <w:t>2.</w:t>
      </w:r>
      <w:r w:rsidRPr="00D84F98">
        <w:rPr>
          <w:iCs/>
        </w:rPr>
        <w:tab/>
        <w:t>Приказ директора техникума о допуске обучающихся к ГИА;</w:t>
      </w:r>
    </w:p>
    <w:p w:rsidR="00446773" w:rsidRPr="00D84F98" w:rsidRDefault="00446773" w:rsidP="00D84F98">
      <w:pPr>
        <w:pStyle w:val="a9"/>
        <w:spacing w:before="0" w:after="0" w:line="276" w:lineRule="auto"/>
        <w:ind w:left="0" w:firstLine="709"/>
        <w:jc w:val="both"/>
        <w:rPr>
          <w:iCs/>
        </w:rPr>
      </w:pPr>
      <w:r w:rsidRPr="00D84F98">
        <w:rPr>
          <w:iCs/>
        </w:rPr>
        <w:t>3.</w:t>
      </w:r>
      <w:r w:rsidRPr="00D84F98">
        <w:rPr>
          <w:iCs/>
        </w:rPr>
        <w:tab/>
        <w:t>Приказ директора техникума о закреплении за обучающимися тем ДР;</w:t>
      </w:r>
    </w:p>
    <w:p w:rsidR="00446773" w:rsidRPr="00D84F98" w:rsidRDefault="00446773" w:rsidP="00D84F98">
      <w:pPr>
        <w:pStyle w:val="a9"/>
        <w:spacing w:before="0" w:after="0" w:line="276" w:lineRule="auto"/>
        <w:ind w:left="0" w:firstLine="709"/>
        <w:jc w:val="both"/>
        <w:rPr>
          <w:iCs/>
        </w:rPr>
      </w:pPr>
      <w:r w:rsidRPr="00D84F98">
        <w:rPr>
          <w:iCs/>
        </w:rPr>
        <w:t>4.</w:t>
      </w:r>
      <w:r w:rsidRPr="00D84F98">
        <w:rPr>
          <w:iCs/>
        </w:rPr>
        <w:tab/>
        <w:t>Сведения об успеваемости обучающихся;</w:t>
      </w:r>
    </w:p>
    <w:p w:rsidR="00446773" w:rsidRPr="00D84F98" w:rsidRDefault="00446773" w:rsidP="00D84F98">
      <w:pPr>
        <w:pStyle w:val="a9"/>
        <w:spacing w:before="0" w:after="0" w:line="276" w:lineRule="auto"/>
        <w:ind w:left="0" w:firstLine="709"/>
        <w:jc w:val="both"/>
        <w:rPr>
          <w:iCs/>
        </w:rPr>
      </w:pPr>
      <w:r w:rsidRPr="00D84F98">
        <w:rPr>
          <w:iCs/>
        </w:rPr>
        <w:t>5.</w:t>
      </w:r>
      <w:r w:rsidRPr="00D84F98">
        <w:rPr>
          <w:iCs/>
        </w:rPr>
        <w:tab/>
        <w:t>Зачетные книжки обучающихся;</w:t>
      </w:r>
    </w:p>
    <w:p w:rsidR="00446773" w:rsidRPr="00D84F98" w:rsidRDefault="00446773" w:rsidP="00D84F98">
      <w:pPr>
        <w:pStyle w:val="a9"/>
        <w:spacing w:before="0" w:after="0" w:line="276" w:lineRule="auto"/>
        <w:ind w:left="0" w:firstLine="709"/>
        <w:jc w:val="both"/>
        <w:rPr>
          <w:iCs/>
        </w:rPr>
      </w:pPr>
      <w:r w:rsidRPr="00D84F98">
        <w:rPr>
          <w:iCs/>
        </w:rPr>
        <w:t>6.</w:t>
      </w:r>
      <w:r w:rsidRPr="00D84F98">
        <w:rPr>
          <w:iCs/>
        </w:rPr>
        <w:tab/>
        <w:t>Портфолио обучающихся по профессиональным модулям;</w:t>
      </w:r>
    </w:p>
    <w:p w:rsidR="00446773" w:rsidRPr="00D84F98" w:rsidRDefault="00446773" w:rsidP="00D84F98">
      <w:pPr>
        <w:pStyle w:val="a9"/>
        <w:spacing w:before="0" w:after="0" w:line="276" w:lineRule="auto"/>
        <w:ind w:left="0" w:firstLine="709"/>
        <w:jc w:val="both"/>
        <w:rPr>
          <w:iCs/>
        </w:rPr>
      </w:pPr>
      <w:r w:rsidRPr="00D84F98">
        <w:rPr>
          <w:iCs/>
        </w:rPr>
        <w:t>7.</w:t>
      </w:r>
      <w:r w:rsidRPr="00D84F98">
        <w:rPr>
          <w:iCs/>
        </w:rPr>
        <w:tab/>
        <w:t>Протоколы заседания ГЭК.</w:t>
      </w:r>
    </w:p>
    <w:p w:rsidR="00BB3138" w:rsidRPr="00D84F98" w:rsidRDefault="00BB3138" w:rsidP="00D84F98">
      <w:pPr>
        <w:pStyle w:val="a9"/>
        <w:spacing w:before="0" w:after="0" w:line="276" w:lineRule="auto"/>
        <w:ind w:left="0" w:firstLine="709"/>
        <w:jc w:val="center"/>
        <w:rPr>
          <w:b/>
          <w:iCs/>
        </w:rPr>
      </w:pPr>
    </w:p>
    <w:p w:rsidR="00446773" w:rsidRPr="00D84F98" w:rsidRDefault="00446773" w:rsidP="00D84F98">
      <w:pPr>
        <w:pStyle w:val="a9"/>
        <w:spacing w:before="0" w:after="0" w:line="276" w:lineRule="auto"/>
        <w:ind w:left="0" w:firstLine="709"/>
        <w:jc w:val="center"/>
        <w:rPr>
          <w:b/>
          <w:iCs/>
        </w:rPr>
      </w:pPr>
      <w:r w:rsidRPr="00D84F98">
        <w:rPr>
          <w:b/>
          <w:iCs/>
        </w:rPr>
        <w:t>Хранение дипломных работ</w:t>
      </w:r>
    </w:p>
    <w:p w:rsidR="00BB3138" w:rsidRPr="00D84F98" w:rsidRDefault="00BB3138" w:rsidP="00D84F98">
      <w:pPr>
        <w:pStyle w:val="a9"/>
        <w:spacing w:before="0" w:after="0" w:line="276" w:lineRule="auto"/>
        <w:ind w:left="0" w:firstLine="709"/>
        <w:jc w:val="center"/>
        <w:rPr>
          <w:b/>
          <w:iCs/>
        </w:rPr>
      </w:pPr>
    </w:p>
    <w:p w:rsidR="00446773" w:rsidRPr="00D84F98" w:rsidRDefault="00446773" w:rsidP="00D84F98">
      <w:pPr>
        <w:pStyle w:val="a9"/>
        <w:spacing w:before="0" w:after="0" w:line="276" w:lineRule="auto"/>
        <w:ind w:left="0" w:firstLine="709"/>
        <w:jc w:val="both"/>
        <w:rPr>
          <w:iCs/>
        </w:rPr>
      </w:pPr>
      <w:r w:rsidRPr="00D84F98">
        <w:rPr>
          <w:iCs/>
        </w:rPr>
        <w:t xml:space="preserve"> Выполненные обучающимися выпускные квалификационные работы хранятся после их защиты в образовательном учреждении пять лет. По истечении указанного срока вопрос о дальнейшем хранении решается организуемой по приказу директора </w:t>
      </w:r>
      <w:r w:rsidR="00B853E3">
        <w:rPr>
          <w:iCs/>
        </w:rPr>
        <w:t>колледжа</w:t>
      </w:r>
      <w:r w:rsidRPr="00D84F98">
        <w:rPr>
          <w:iCs/>
        </w:rPr>
        <w:t xml:space="preserve"> комиссией, </w:t>
      </w:r>
      <w:r w:rsidRPr="00D84F98">
        <w:rPr>
          <w:iCs/>
        </w:rPr>
        <w:lastRenderedPageBreak/>
        <w:t>которая представляет предложения о списании выпускных квалификационных работ. Списание ВКР (дипломных работ) оформляется соответствующим актом.</w:t>
      </w:r>
    </w:p>
    <w:p w:rsidR="00446773" w:rsidRPr="00D84F98" w:rsidRDefault="00446773" w:rsidP="00D84F98">
      <w:pPr>
        <w:pStyle w:val="a9"/>
        <w:spacing w:before="0" w:after="0" w:line="276" w:lineRule="auto"/>
        <w:ind w:left="0" w:firstLine="709"/>
        <w:jc w:val="both"/>
        <w:rPr>
          <w:iCs/>
        </w:rPr>
      </w:pPr>
      <w:r w:rsidRPr="00D84F98">
        <w:rPr>
          <w:iCs/>
        </w:rPr>
        <w:t>Лучшие ВКР (дипломные работы), представляющие учебно-методическую ценность, могут быть использованы в качестве учебных пособий в</w:t>
      </w:r>
      <w:r w:rsidR="00B853E3">
        <w:rPr>
          <w:iCs/>
        </w:rPr>
        <w:t xml:space="preserve"> колледже</w:t>
      </w:r>
      <w:r w:rsidRPr="00D84F98">
        <w:rPr>
          <w:iCs/>
        </w:rPr>
        <w:t xml:space="preserve">. По запросу предприятия, учреждения, организации директор </w:t>
      </w:r>
      <w:r w:rsidR="00B853E3">
        <w:rPr>
          <w:iCs/>
        </w:rPr>
        <w:t>колледжа</w:t>
      </w:r>
      <w:r w:rsidRPr="00D84F98">
        <w:rPr>
          <w:iCs/>
        </w:rPr>
        <w:t xml:space="preserve"> имеет право разрешить снимать копии выпускных квалификационных работ (дипломных работ).</w:t>
      </w:r>
    </w:p>
    <w:p w:rsidR="00626579" w:rsidRPr="00D84F98" w:rsidRDefault="00446773" w:rsidP="00D84F98">
      <w:pPr>
        <w:spacing w:after="0"/>
        <w:rPr>
          <w:rFonts w:ascii="Times New Roman" w:hAnsi="Times New Roman"/>
          <w:sz w:val="24"/>
          <w:szCs w:val="24"/>
        </w:rPr>
      </w:pPr>
      <w:r w:rsidRPr="00D84F98">
        <w:rPr>
          <w:rFonts w:ascii="Times New Roman" w:hAnsi="Times New Roman"/>
          <w:b/>
          <w:sz w:val="24"/>
          <w:szCs w:val="24"/>
        </w:rPr>
        <w:br w:type="page"/>
      </w:r>
    </w:p>
    <w:p w:rsidR="00BB3138" w:rsidRPr="00D84F98" w:rsidRDefault="00BB3138" w:rsidP="00D84F98">
      <w:pPr>
        <w:spacing w:after="0"/>
        <w:jc w:val="center"/>
        <w:rPr>
          <w:rFonts w:ascii="Times New Roman" w:hAnsi="Times New Roman"/>
          <w:b/>
          <w:sz w:val="24"/>
          <w:szCs w:val="24"/>
        </w:rPr>
      </w:pPr>
      <w:r w:rsidRPr="00D84F98">
        <w:rPr>
          <w:rFonts w:ascii="Times New Roman" w:hAnsi="Times New Roman"/>
          <w:b/>
          <w:sz w:val="24"/>
          <w:szCs w:val="24"/>
        </w:rPr>
        <w:lastRenderedPageBreak/>
        <w:t>3. ТИПОВОЕ ЗАДАНИЕ ДЛЯ ДЕМОНСТРАЦИОННОГО ЭКЗАМЕНА</w:t>
      </w:r>
      <w:r w:rsidRPr="00D84F98">
        <w:rPr>
          <w:rStyle w:val="a8"/>
          <w:rFonts w:ascii="Times New Roman" w:hAnsi="Times New Roman"/>
          <w:b/>
          <w:sz w:val="24"/>
          <w:szCs w:val="24"/>
        </w:rPr>
        <w:footnoteReference w:id="2"/>
      </w:r>
    </w:p>
    <w:p w:rsidR="00BB3138" w:rsidRPr="00D84F98" w:rsidRDefault="00BB3138" w:rsidP="00D84F98">
      <w:pPr>
        <w:spacing w:after="0"/>
        <w:jc w:val="center"/>
        <w:rPr>
          <w:rFonts w:ascii="Times New Roman" w:hAnsi="Times New Roman"/>
          <w:b/>
          <w:sz w:val="24"/>
          <w:szCs w:val="24"/>
        </w:rPr>
      </w:pPr>
    </w:p>
    <w:p w:rsidR="007C6C3F" w:rsidRPr="00D84F98" w:rsidRDefault="0047687A" w:rsidP="00D84F98">
      <w:pPr>
        <w:pStyle w:val="2"/>
        <w:keepNext w:val="0"/>
        <w:widowControl w:val="0"/>
        <w:tabs>
          <w:tab w:val="left" w:pos="3733"/>
        </w:tabs>
        <w:spacing w:before="0"/>
        <w:jc w:val="center"/>
        <w:rPr>
          <w:rFonts w:ascii="Times New Roman" w:hAnsi="Times New Roman" w:cs="Times New Roman"/>
          <w:color w:val="auto"/>
          <w:spacing w:val="-4"/>
          <w:sz w:val="24"/>
          <w:szCs w:val="24"/>
        </w:rPr>
      </w:pPr>
      <w:r w:rsidRPr="00D84F98">
        <w:rPr>
          <w:rFonts w:ascii="Times New Roman" w:hAnsi="Times New Roman" w:cs="Times New Roman"/>
          <w:color w:val="auto"/>
          <w:spacing w:val="-4"/>
          <w:sz w:val="24"/>
          <w:szCs w:val="24"/>
        </w:rPr>
        <w:t>Модули, описание задания</w:t>
      </w:r>
    </w:p>
    <w:p w:rsidR="007C6C3F" w:rsidRPr="00D84F98" w:rsidRDefault="00C72D94" w:rsidP="00D84F98">
      <w:pPr>
        <w:pStyle w:val="2"/>
        <w:keepNext w:val="0"/>
        <w:widowControl w:val="0"/>
        <w:tabs>
          <w:tab w:val="left" w:pos="3733"/>
        </w:tabs>
        <w:spacing w:before="0"/>
        <w:jc w:val="center"/>
        <w:rPr>
          <w:rFonts w:ascii="Times New Roman" w:hAnsi="Times New Roman" w:cs="Times New Roman"/>
          <w:color w:val="auto"/>
          <w:spacing w:val="-4"/>
          <w:sz w:val="24"/>
          <w:szCs w:val="24"/>
        </w:rPr>
      </w:pPr>
      <w:r w:rsidRPr="00C72D94">
        <w:rPr>
          <w:rFonts w:ascii="Times New Roman" w:hAnsi="Times New Roman" w:cs="Times New Roman"/>
          <w:color w:val="auto"/>
          <w:sz w:val="24"/>
          <w:szCs w:val="24"/>
          <w:lang w:bidi="ru-RU"/>
        </w:rPr>
        <w:pict>
          <v:shape id="shape 0" o:spid="_x0000_s1026" style="position:absolute;left:0;text-align:left;margin-left:167.2pt;margin-top:-202.3pt;width:0;height:21.8pt;z-index:-251658752;mso-position-horizontal-relative:page" coordsize="100000,100000" o:spt="100" adj="0,,0" path="" strokecolor="#000009" strokeweight="1.1pt">
            <v:stroke joinstyle="round"/>
            <v:formulas/>
            <v:path o:connecttype="segments" textboxrect="0,0,0,0"/>
            <w10:wrap anchorx="page"/>
          </v:shape>
        </w:pict>
      </w:r>
    </w:p>
    <w:p w:rsidR="0047687A" w:rsidRPr="00D84F98" w:rsidRDefault="0047687A" w:rsidP="00D84F98">
      <w:pPr>
        <w:spacing w:after="0"/>
        <w:rPr>
          <w:rFonts w:ascii="Times New Roman" w:hAnsi="Times New Roman"/>
          <w:b/>
          <w:sz w:val="24"/>
          <w:szCs w:val="24"/>
        </w:rPr>
      </w:pPr>
      <w:r w:rsidRPr="00D84F98">
        <w:rPr>
          <w:rFonts w:ascii="Times New Roman" w:hAnsi="Times New Roman"/>
          <w:sz w:val="24"/>
          <w:szCs w:val="24"/>
        </w:rPr>
        <w:t xml:space="preserve"> </w:t>
      </w:r>
      <w:r w:rsidR="007C6C3F" w:rsidRPr="00D84F98">
        <w:rPr>
          <w:rFonts w:ascii="Times New Roman" w:hAnsi="Times New Roman"/>
          <w:sz w:val="24"/>
          <w:szCs w:val="24"/>
        </w:rPr>
        <w:tab/>
      </w:r>
      <w:r w:rsidRPr="00D84F98">
        <w:rPr>
          <w:rFonts w:ascii="Times New Roman" w:hAnsi="Times New Roman"/>
          <w:sz w:val="24"/>
          <w:szCs w:val="24"/>
        </w:rPr>
        <w:t xml:space="preserve"> </w:t>
      </w:r>
      <w:r w:rsidRPr="00D84F98">
        <w:rPr>
          <w:rFonts w:ascii="Times New Roman" w:hAnsi="Times New Roman"/>
          <w:b/>
          <w:sz w:val="24"/>
          <w:szCs w:val="24"/>
        </w:rPr>
        <w:t>Модуль 1. Переработка зерна</w:t>
      </w:r>
    </w:p>
    <w:p w:rsidR="0047687A" w:rsidRPr="00D84F98" w:rsidRDefault="0047687A" w:rsidP="00D84F98">
      <w:pPr>
        <w:spacing w:after="0"/>
        <w:ind w:firstLine="709"/>
        <w:jc w:val="both"/>
        <w:rPr>
          <w:rFonts w:ascii="Times New Roman" w:hAnsi="Times New Roman"/>
          <w:sz w:val="24"/>
          <w:szCs w:val="24"/>
        </w:rPr>
      </w:pPr>
      <w:r w:rsidRPr="00D84F98">
        <w:rPr>
          <w:rFonts w:ascii="Times New Roman" w:hAnsi="Times New Roman"/>
          <w:sz w:val="24"/>
          <w:szCs w:val="24"/>
        </w:rPr>
        <w:t>Объектом исследования в модуле служит продовольственная пшениц</w:t>
      </w:r>
      <w:r w:rsidR="00822F7B" w:rsidRPr="00D84F98">
        <w:rPr>
          <w:rFonts w:ascii="Times New Roman" w:hAnsi="Times New Roman"/>
          <w:sz w:val="24"/>
          <w:szCs w:val="24"/>
        </w:rPr>
        <w:t>а</w:t>
      </w:r>
      <w:r w:rsidRPr="00D84F98">
        <w:rPr>
          <w:rFonts w:ascii="Times New Roman" w:hAnsi="Times New Roman"/>
          <w:sz w:val="24"/>
          <w:szCs w:val="24"/>
        </w:rPr>
        <w:t>.</w:t>
      </w:r>
    </w:p>
    <w:p w:rsidR="00822F7B" w:rsidRPr="00D84F98" w:rsidRDefault="0047687A" w:rsidP="00D84F98">
      <w:pPr>
        <w:spacing w:after="0"/>
        <w:ind w:firstLine="709"/>
        <w:jc w:val="both"/>
        <w:rPr>
          <w:rFonts w:ascii="Times New Roman" w:hAnsi="Times New Roman"/>
          <w:sz w:val="24"/>
          <w:szCs w:val="24"/>
        </w:rPr>
      </w:pPr>
      <w:r w:rsidRPr="00D84F98">
        <w:rPr>
          <w:rFonts w:ascii="Times New Roman" w:hAnsi="Times New Roman"/>
          <w:sz w:val="24"/>
          <w:szCs w:val="24"/>
        </w:rPr>
        <w:t>Участнику необходимо выполнить правильную и рациональ</w:t>
      </w:r>
      <w:r w:rsidR="00822F7B" w:rsidRPr="00D84F98">
        <w:rPr>
          <w:rFonts w:ascii="Times New Roman" w:hAnsi="Times New Roman"/>
          <w:sz w:val="24"/>
          <w:szCs w:val="24"/>
        </w:rPr>
        <w:t>ную организацию рабочего места.</w:t>
      </w:r>
    </w:p>
    <w:p w:rsidR="00822F7B" w:rsidRPr="00D84F98" w:rsidRDefault="00822F7B" w:rsidP="00D84F98">
      <w:pPr>
        <w:spacing w:after="0"/>
        <w:ind w:firstLine="709"/>
        <w:jc w:val="both"/>
        <w:rPr>
          <w:rFonts w:ascii="Times New Roman" w:hAnsi="Times New Roman"/>
          <w:sz w:val="24"/>
          <w:szCs w:val="24"/>
        </w:rPr>
      </w:pPr>
      <w:r w:rsidRPr="00D84F98">
        <w:rPr>
          <w:rFonts w:ascii="Times New Roman" w:hAnsi="Times New Roman"/>
          <w:sz w:val="24"/>
          <w:szCs w:val="24"/>
        </w:rPr>
        <w:t>Далее составить технологическую схему послеуборочной обработки зерна продовольственной пшеницы с указанием оборудования и параметров работы. Заполнить таблицу в  рабочей карточке.</w:t>
      </w:r>
    </w:p>
    <w:p w:rsidR="00822F7B" w:rsidRPr="00D84F98" w:rsidRDefault="00822F7B" w:rsidP="00D84F98">
      <w:pPr>
        <w:spacing w:after="0"/>
        <w:ind w:firstLine="709"/>
        <w:jc w:val="both"/>
        <w:rPr>
          <w:rFonts w:ascii="Times New Roman" w:hAnsi="Times New Roman"/>
          <w:sz w:val="24"/>
          <w:szCs w:val="24"/>
        </w:rPr>
      </w:pPr>
      <w:r w:rsidRPr="00D84F98">
        <w:rPr>
          <w:rFonts w:ascii="Times New Roman" w:hAnsi="Times New Roman"/>
          <w:sz w:val="24"/>
          <w:szCs w:val="24"/>
        </w:rPr>
        <w:t>Определить обязательные показатели качества зерна: свежесть, влажность, засоренность.</w:t>
      </w:r>
    </w:p>
    <w:p w:rsidR="00822F7B" w:rsidRPr="00D84F98" w:rsidRDefault="00822F7B" w:rsidP="00D84F98">
      <w:pPr>
        <w:spacing w:after="0"/>
        <w:ind w:firstLine="709"/>
        <w:jc w:val="both"/>
        <w:rPr>
          <w:rFonts w:ascii="Times New Roman" w:hAnsi="Times New Roman"/>
          <w:sz w:val="24"/>
          <w:szCs w:val="24"/>
        </w:rPr>
      </w:pPr>
      <w:r w:rsidRPr="00D84F98">
        <w:rPr>
          <w:rFonts w:ascii="Times New Roman" w:hAnsi="Times New Roman"/>
          <w:sz w:val="24"/>
          <w:szCs w:val="24"/>
        </w:rPr>
        <w:t>Определить количество и качество клейковины в зерне пшеницы.</w:t>
      </w:r>
    </w:p>
    <w:p w:rsidR="0047687A" w:rsidRPr="00D84F98" w:rsidRDefault="0047687A" w:rsidP="00D84F98">
      <w:pPr>
        <w:spacing w:after="0"/>
        <w:ind w:firstLine="709"/>
        <w:jc w:val="both"/>
        <w:rPr>
          <w:rFonts w:ascii="Times New Roman" w:hAnsi="Times New Roman"/>
          <w:sz w:val="24"/>
          <w:szCs w:val="24"/>
        </w:rPr>
      </w:pPr>
      <w:r w:rsidRPr="00D84F98">
        <w:rPr>
          <w:rFonts w:ascii="Times New Roman" w:hAnsi="Times New Roman"/>
          <w:sz w:val="24"/>
          <w:szCs w:val="24"/>
        </w:rPr>
        <w:t>Участник должен правильно заполнить рабочую карточку. А также соблюдать правила техники безопасности и экологической безопасности.</w:t>
      </w:r>
    </w:p>
    <w:p w:rsidR="007C6C3F" w:rsidRPr="00D84F98" w:rsidRDefault="007C6C3F" w:rsidP="00D84F98">
      <w:pPr>
        <w:spacing w:after="0"/>
        <w:ind w:firstLine="708"/>
        <w:jc w:val="both"/>
        <w:rPr>
          <w:rFonts w:ascii="Times New Roman" w:hAnsi="Times New Roman"/>
          <w:b/>
          <w:sz w:val="24"/>
          <w:szCs w:val="24"/>
        </w:rPr>
      </w:pPr>
    </w:p>
    <w:p w:rsidR="007C6C3F" w:rsidRPr="00D84F98" w:rsidRDefault="007C6C3F" w:rsidP="00D84F98">
      <w:pPr>
        <w:spacing w:after="0"/>
        <w:ind w:firstLine="708"/>
        <w:jc w:val="both"/>
        <w:rPr>
          <w:rFonts w:ascii="Times New Roman" w:hAnsi="Times New Roman"/>
          <w:b/>
          <w:sz w:val="24"/>
          <w:szCs w:val="24"/>
        </w:rPr>
      </w:pPr>
    </w:p>
    <w:p w:rsidR="0047687A" w:rsidRPr="00D84F98" w:rsidRDefault="00822F7B" w:rsidP="00D84F98">
      <w:pPr>
        <w:spacing w:after="0"/>
        <w:ind w:firstLine="708"/>
        <w:jc w:val="both"/>
        <w:rPr>
          <w:rFonts w:ascii="Times New Roman" w:hAnsi="Times New Roman"/>
          <w:b/>
          <w:sz w:val="24"/>
          <w:szCs w:val="24"/>
        </w:rPr>
      </w:pPr>
      <w:r w:rsidRPr="00D84F98">
        <w:rPr>
          <w:rFonts w:ascii="Times New Roman" w:hAnsi="Times New Roman"/>
          <w:b/>
          <w:sz w:val="24"/>
          <w:szCs w:val="24"/>
        </w:rPr>
        <w:t>М</w:t>
      </w:r>
      <w:r w:rsidR="0047687A" w:rsidRPr="00D84F98">
        <w:rPr>
          <w:rFonts w:ascii="Times New Roman" w:hAnsi="Times New Roman"/>
          <w:b/>
          <w:sz w:val="24"/>
          <w:szCs w:val="24"/>
        </w:rPr>
        <w:t>одул</w:t>
      </w:r>
      <w:r w:rsidRPr="00D84F98">
        <w:rPr>
          <w:rFonts w:ascii="Times New Roman" w:hAnsi="Times New Roman"/>
          <w:b/>
          <w:sz w:val="24"/>
          <w:szCs w:val="24"/>
        </w:rPr>
        <w:t>ь 2. Производство хлебобулочных изделий</w:t>
      </w:r>
    </w:p>
    <w:p w:rsidR="00922558" w:rsidRPr="00D84F98" w:rsidRDefault="00922558" w:rsidP="00D84F98">
      <w:pPr>
        <w:spacing w:after="0"/>
        <w:ind w:firstLine="709"/>
        <w:jc w:val="both"/>
        <w:rPr>
          <w:rFonts w:ascii="Times New Roman" w:hAnsi="Times New Roman"/>
          <w:sz w:val="24"/>
          <w:szCs w:val="24"/>
        </w:rPr>
      </w:pPr>
      <w:r w:rsidRPr="00D84F98">
        <w:rPr>
          <w:rFonts w:ascii="Times New Roman" w:hAnsi="Times New Roman"/>
          <w:sz w:val="24"/>
          <w:szCs w:val="24"/>
        </w:rPr>
        <w:t>Объектом исследования служат хлебобулочные изделия.</w:t>
      </w:r>
    </w:p>
    <w:p w:rsidR="00822F7B" w:rsidRPr="00D84F98" w:rsidRDefault="00822F7B" w:rsidP="00D84F98">
      <w:pPr>
        <w:spacing w:after="0"/>
        <w:ind w:firstLine="709"/>
        <w:jc w:val="both"/>
        <w:rPr>
          <w:rFonts w:ascii="Times New Roman" w:hAnsi="Times New Roman"/>
          <w:sz w:val="24"/>
          <w:szCs w:val="24"/>
        </w:rPr>
      </w:pPr>
      <w:r w:rsidRPr="00D84F98">
        <w:rPr>
          <w:rFonts w:ascii="Times New Roman" w:hAnsi="Times New Roman"/>
          <w:sz w:val="24"/>
          <w:szCs w:val="24"/>
        </w:rPr>
        <w:t>Участнику необходимо выполнить правильную и рациональную организацию рабочего места.</w:t>
      </w:r>
    </w:p>
    <w:p w:rsidR="0047687A" w:rsidRPr="00D84F98" w:rsidRDefault="00822F7B" w:rsidP="00D84F98">
      <w:pPr>
        <w:spacing w:after="0"/>
        <w:ind w:firstLine="708"/>
        <w:jc w:val="both"/>
        <w:rPr>
          <w:rFonts w:ascii="Times New Roman" w:hAnsi="Times New Roman"/>
          <w:sz w:val="24"/>
          <w:szCs w:val="24"/>
        </w:rPr>
      </w:pPr>
      <w:r w:rsidRPr="00D84F98">
        <w:rPr>
          <w:rFonts w:ascii="Times New Roman" w:hAnsi="Times New Roman"/>
          <w:sz w:val="24"/>
          <w:szCs w:val="24"/>
        </w:rPr>
        <w:t xml:space="preserve">Далее составить технологическую схему </w:t>
      </w:r>
      <w:r w:rsidR="00922558" w:rsidRPr="00D84F98">
        <w:rPr>
          <w:rFonts w:ascii="Times New Roman" w:hAnsi="Times New Roman"/>
          <w:sz w:val="24"/>
          <w:szCs w:val="24"/>
        </w:rPr>
        <w:t>производства пшеничного хлеба опарным способом с указанием оборудования и режимов работы. Для этого необходимо заполнить таблицу в рабочей карточке.</w:t>
      </w:r>
    </w:p>
    <w:p w:rsidR="00813824" w:rsidRPr="00D84F98" w:rsidRDefault="00813824" w:rsidP="00D84F98">
      <w:pPr>
        <w:spacing w:after="0"/>
        <w:ind w:firstLine="708"/>
        <w:jc w:val="both"/>
        <w:rPr>
          <w:rFonts w:ascii="Times New Roman" w:hAnsi="Times New Roman"/>
          <w:sz w:val="24"/>
          <w:szCs w:val="24"/>
        </w:rPr>
      </w:pPr>
      <w:r w:rsidRPr="00D84F98">
        <w:rPr>
          <w:rFonts w:ascii="Times New Roman" w:hAnsi="Times New Roman"/>
          <w:sz w:val="24"/>
          <w:szCs w:val="24"/>
        </w:rPr>
        <w:t>Затем провести оценку качества формового и подового хлеба по органолептическим показателям.</w:t>
      </w:r>
    </w:p>
    <w:p w:rsidR="00813824" w:rsidRPr="00D84F98" w:rsidRDefault="00813824" w:rsidP="00D84F98">
      <w:pPr>
        <w:spacing w:after="0"/>
        <w:ind w:firstLine="708"/>
        <w:jc w:val="both"/>
        <w:rPr>
          <w:rFonts w:ascii="Times New Roman" w:hAnsi="Times New Roman"/>
          <w:sz w:val="24"/>
          <w:szCs w:val="24"/>
        </w:rPr>
      </w:pPr>
      <w:r w:rsidRPr="00D84F98">
        <w:rPr>
          <w:rFonts w:ascii="Times New Roman" w:hAnsi="Times New Roman"/>
          <w:sz w:val="24"/>
          <w:szCs w:val="24"/>
        </w:rPr>
        <w:t>Определить влажность и пористость хлеба.</w:t>
      </w:r>
    </w:p>
    <w:p w:rsidR="00813824" w:rsidRPr="00D84F98" w:rsidRDefault="00813824" w:rsidP="00D84F98">
      <w:pPr>
        <w:spacing w:after="0"/>
        <w:ind w:firstLine="709"/>
        <w:jc w:val="both"/>
        <w:rPr>
          <w:rFonts w:ascii="Times New Roman" w:hAnsi="Times New Roman"/>
          <w:sz w:val="24"/>
          <w:szCs w:val="24"/>
        </w:rPr>
      </w:pPr>
      <w:r w:rsidRPr="00D84F98">
        <w:rPr>
          <w:rFonts w:ascii="Times New Roman" w:hAnsi="Times New Roman"/>
          <w:sz w:val="24"/>
          <w:szCs w:val="24"/>
        </w:rPr>
        <w:t>Участник должен правильно заполнить рабочую карточку. А также соблюдать правила техники безопасности и экологической безопасности.</w:t>
      </w:r>
    </w:p>
    <w:p w:rsidR="00BB3138" w:rsidRPr="00D84F98" w:rsidRDefault="00BB3138" w:rsidP="00D84F98">
      <w:pPr>
        <w:tabs>
          <w:tab w:val="left" w:pos="1068"/>
        </w:tabs>
        <w:spacing w:after="0"/>
        <w:rPr>
          <w:rFonts w:ascii="Times New Roman" w:hAnsi="Times New Roman"/>
          <w:sz w:val="24"/>
          <w:szCs w:val="24"/>
        </w:rPr>
      </w:pPr>
    </w:p>
    <w:p w:rsidR="00813824" w:rsidRPr="00D84F98" w:rsidRDefault="00813824" w:rsidP="00D84F98">
      <w:pPr>
        <w:tabs>
          <w:tab w:val="left" w:pos="0"/>
        </w:tabs>
        <w:spacing w:after="0"/>
        <w:rPr>
          <w:rFonts w:ascii="Times New Roman" w:hAnsi="Times New Roman"/>
          <w:sz w:val="24"/>
          <w:szCs w:val="24"/>
        </w:rPr>
      </w:pPr>
      <w:r w:rsidRPr="00D84F98">
        <w:rPr>
          <w:rFonts w:ascii="Times New Roman" w:hAnsi="Times New Roman"/>
          <w:b/>
          <w:sz w:val="24"/>
          <w:szCs w:val="24"/>
        </w:rPr>
        <w:tab/>
        <w:t>Модуль 3. Производство консервов.</w:t>
      </w:r>
    </w:p>
    <w:p w:rsidR="00813824" w:rsidRPr="00D84F98" w:rsidRDefault="00813824" w:rsidP="00D84F98">
      <w:pPr>
        <w:tabs>
          <w:tab w:val="left" w:pos="0"/>
        </w:tabs>
        <w:spacing w:after="0"/>
        <w:rPr>
          <w:rFonts w:ascii="Times New Roman" w:hAnsi="Times New Roman"/>
          <w:sz w:val="24"/>
          <w:szCs w:val="24"/>
        </w:rPr>
      </w:pPr>
      <w:r w:rsidRPr="00D84F98">
        <w:rPr>
          <w:rFonts w:ascii="Times New Roman" w:hAnsi="Times New Roman"/>
          <w:sz w:val="24"/>
          <w:szCs w:val="24"/>
        </w:rPr>
        <w:tab/>
        <w:t>Объектом исследования служат плодоовощные консервы</w:t>
      </w:r>
    </w:p>
    <w:p w:rsidR="00813824" w:rsidRPr="00D84F98" w:rsidRDefault="00813824" w:rsidP="00D84F98">
      <w:pPr>
        <w:spacing w:after="0"/>
        <w:ind w:firstLine="709"/>
        <w:jc w:val="both"/>
        <w:rPr>
          <w:rFonts w:ascii="Times New Roman" w:hAnsi="Times New Roman"/>
          <w:sz w:val="24"/>
          <w:szCs w:val="24"/>
        </w:rPr>
      </w:pPr>
      <w:r w:rsidRPr="00D84F98">
        <w:rPr>
          <w:rFonts w:ascii="Times New Roman" w:hAnsi="Times New Roman"/>
          <w:sz w:val="24"/>
          <w:szCs w:val="24"/>
        </w:rPr>
        <w:t>Участнику необходимо выполнить правильную и рациональную организацию рабочего места.</w:t>
      </w:r>
    </w:p>
    <w:p w:rsidR="00813824" w:rsidRPr="00D84F98" w:rsidRDefault="00813824" w:rsidP="00D84F98">
      <w:pPr>
        <w:spacing w:after="0"/>
        <w:ind w:firstLine="708"/>
        <w:jc w:val="both"/>
        <w:rPr>
          <w:rFonts w:ascii="Times New Roman" w:hAnsi="Times New Roman"/>
          <w:sz w:val="24"/>
          <w:szCs w:val="24"/>
        </w:rPr>
      </w:pPr>
      <w:r w:rsidRPr="00D84F98">
        <w:rPr>
          <w:rFonts w:ascii="Times New Roman" w:hAnsi="Times New Roman"/>
          <w:sz w:val="24"/>
          <w:szCs w:val="24"/>
        </w:rPr>
        <w:t>Далее составить технологическую схему производства яблочного сока прямого отжима,  осветленного с указанием оборудования и параметров работы. Для этого необходимо заполнить таблицу в рабочей карточке.</w:t>
      </w:r>
    </w:p>
    <w:p w:rsidR="00813824" w:rsidRPr="00D84F98" w:rsidRDefault="00813824" w:rsidP="00D84F98">
      <w:pPr>
        <w:spacing w:after="0"/>
        <w:ind w:firstLine="708"/>
        <w:jc w:val="both"/>
        <w:rPr>
          <w:rFonts w:ascii="Times New Roman" w:hAnsi="Times New Roman"/>
          <w:sz w:val="24"/>
          <w:szCs w:val="24"/>
        </w:rPr>
      </w:pPr>
      <w:r w:rsidRPr="00D84F98">
        <w:rPr>
          <w:rFonts w:ascii="Times New Roman" w:hAnsi="Times New Roman"/>
          <w:sz w:val="24"/>
          <w:szCs w:val="24"/>
        </w:rPr>
        <w:t>Затем</w:t>
      </w:r>
      <w:r w:rsidR="004D2A81" w:rsidRPr="00D84F98">
        <w:rPr>
          <w:rFonts w:ascii="Times New Roman" w:hAnsi="Times New Roman"/>
          <w:sz w:val="24"/>
          <w:szCs w:val="24"/>
        </w:rPr>
        <w:t xml:space="preserve"> определить сухие вещества в концентрированных томатопродуктах с помощью рефрактометра.</w:t>
      </w:r>
    </w:p>
    <w:p w:rsidR="004D2A81" w:rsidRPr="00D84F98" w:rsidRDefault="004D2A81" w:rsidP="00D84F98">
      <w:pPr>
        <w:tabs>
          <w:tab w:val="left" w:pos="1068"/>
        </w:tabs>
        <w:spacing w:after="0"/>
        <w:jc w:val="both"/>
        <w:rPr>
          <w:rFonts w:ascii="Times New Roman" w:hAnsi="Times New Roman"/>
          <w:sz w:val="24"/>
          <w:szCs w:val="24"/>
        </w:rPr>
      </w:pPr>
      <w:r w:rsidRPr="00D84F98">
        <w:rPr>
          <w:rFonts w:ascii="Times New Roman" w:hAnsi="Times New Roman"/>
          <w:sz w:val="24"/>
          <w:szCs w:val="24"/>
        </w:rPr>
        <w:tab/>
        <w:t>Подготовить рассол концентрацией 6 %  горячим способом для</w:t>
      </w:r>
      <w:r w:rsidR="007C6C3F" w:rsidRPr="00D84F98">
        <w:rPr>
          <w:rFonts w:ascii="Times New Roman" w:hAnsi="Times New Roman"/>
          <w:sz w:val="24"/>
          <w:szCs w:val="24"/>
        </w:rPr>
        <w:t xml:space="preserve"> засолки огурцов и проверить концентрацию рассола ареометром</w:t>
      </w:r>
      <w:r w:rsidR="00231DA9" w:rsidRPr="00D84F98">
        <w:rPr>
          <w:rFonts w:ascii="Times New Roman" w:hAnsi="Times New Roman"/>
          <w:sz w:val="24"/>
          <w:szCs w:val="24"/>
        </w:rPr>
        <w:t xml:space="preserve"> по плотности.</w:t>
      </w:r>
    </w:p>
    <w:p w:rsidR="00813824" w:rsidRPr="00D84F98" w:rsidRDefault="004D2A81" w:rsidP="00D84F98">
      <w:pPr>
        <w:tabs>
          <w:tab w:val="left" w:pos="1068"/>
        </w:tabs>
        <w:spacing w:after="0"/>
        <w:rPr>
          <w:rFonts w:ascii="Times New Roman" w:hAnsi="Times New Roman"/>
          <w:sz w:val="24"/>
          <w:szCs w:val="24"/>
        </w:rPr>
      </w:pPr>
      <w:r w:rsidRPr="00D84F98">
        <w:rPr>
          <w:rFonts w:ascii="Times New Roman" w:hAnsi="Times New Roman"/>
          <w:sz w:val="24"/>
          <w:szCs w:val="24"/>
        </w:rPr>
        <w:tab/>
      </w:r>
      <w:r w:rsidR="00813824" w:rsidRPr="00D84F98">
        <w:rPr>
          <w:rFonts w:ascii="Times New Roman" w:hAnsi="Times New Roman"/>
          <w:sz w:val="24"/>
          <w:szCs w:val="24"/>
        </w:rPr>
        <w:t>Участник должен правильно заполнить рабочую карточку. А также соблюдать правила техники безопасности и экологической безопасности</w:t>
      </w:r>
      <w:r w:rsidRPr="00D84F98">
        <w:rPr>
          <w:rFonts w:ascii="Times New Roman" w:hAnsi="Times New Roman"/>
          <w:sz w:val="24"/>
          <w:szCs w:val="24"/>
        </w:rPr>
        <w:t>.</w:t>
      </w:r>
    </w:p>
    <w:p w:rsidR="004D2A81" w:rsidRPr="00D84F98" w:rsidRDefault="004D2A81" w:rsidP="00D84F98">
      <w:pPr>
        <w:tabs>
          <w:tab w:val="left" w:pos="1068"/>
        </w:tabs>
        <w:spacing w:after="0"/>
        <w:rPr>
          <w:rFonts w:ascii="Times New Roman" w:hAnsi="Times New Roman"/>
          <w:sz w:val="24"/>
          <w:szCs w:val="24"/>
        </w:rPr>
      </w:pPr>
    </w:p>
    <w:p w:rsidR="004D2A81" w:rsidRPr="00D84F98" w:rsidRDefault="004D2A81" w:rsidP="00D84F98">
      <w:pPr>
        <w:tabs>
          <w:tab w:val="left" w:pos="0"/>
        </w:tabs>
        <w:spacing w:after="0"/>
        <w:rPr>
          <w:rFonts w:ascii="Times New Roman" w:hAnsi="Times New Roman"/>
          <w:b/>
          <w:sz w:val="24"/>
          <w:szCs w:val="24"/>
        </w:rPr>
      </w:pPr>
      <w:r w:rsidRPr="00D84F98">
        <w:rPr>
          <w:rFonts w:ascii="Times New Roman" w:hAnsi="Times New Roman"/>
          <w:sz w:val="24"/>
          <w:szCs w:val="24"/>
        </w:rPr>
        <w:tab/>
      </w:r>
      <w:r w:rsidRPr="00D84F98">
        <w:rPr>
          <w:rFonts w:ascii="Times New Roman" w:hAnsi="Times New Roman"/>
          <w:b/>
          <w:sz w:val="24"/>
          <w:szCs w:val="24"/>
        </w:rPr>
        <w:t>Модуль 4.Производство растительного масла.</w:t>
      </w:r>
    </w:p>
    <w:p w:rsidR="004D2A81" w:rsidRPr="00D84F98" w:rsidRDefault="004D2A81" w:rsidP="00D84F98">
      <w:pPr>
        <w:tabs>
          <w:tab w:val="left" w:pos="0"/>
        </w:tabs>
        <w:spacing w:after="0"/>
        <w:rPr>
          <w:rFonts w:ascii="Times New Roman" w:hAnsi="Times New Roman"/>
          <w:sz w:val="24"/>
          <w:szCs w:val="24"/>
        </w:rPr>
      </w:pPr>
      <w:r w:rsidRPr="00D84F98">
        <w:rPr>
          <w:rFonts w:ascii="Times New Roman" w:hAnsi="Times New Roman"/>
          <w:b/>
          <w:sz w:val="24"/>
          <w:szCs w:val="24"/>
        </w:rPr>
        <w:tab/>
      </w:r>
      <w:r w:rsidRPr="00D84F98">
        <w:rPr>
          <w:rFonts w:ascii="Times New Roman" w:hAnsi="Times New Roman"/>
          <w:sz w:val="24"/>
          <w:szCs w:val="24"/>
        </w:rPr>
        <w:t>Объектом исследования служит растительное масло.</w:t>
      </w:r>
    </w:p>
    <w:p w:rsidR="004D2A81" w:rsidRPr="00D84F98" w:rsidRDefault="004D2A81" w:rsidP="00D84F98">
      <w:pPr>
        <w:spacing w:after="0"/>
        <w:ind w:firstLine="709"/>
        <w:jc w:val="both"/>
        <w:rPr>
          <w:rFonts w:ascii="Times New Roman" w:hAnsi="Times New Roman"/>
          <w:sz w:val="24"/>
          <w:szCs w:val="24"/>
        </w:rPr>
      </w:pPr>
      <w:r w:rsidRPr="00D84F98">
        <w:rPr>
          <w:rFonts w:ascii="Times New Roman" w:hAnsi="Times New Roman"/>
          <w:sz w:val="24"/>
          <w:szCs w:val="24"/>
        </w:rPr>
        <w:t>Участнику необходимо выполнить правильную и рациональную организацию рабочего места.</w:t>
      </w:r>
    </w:p>
    <w:p w:rsidR="004D2A81" w:rsidRPr="00D84F98" w:rsidRDefault="004D2A81" w:rsidP="00D84F98">
      <w:pPr>
        <w:widowControl w:val="0"/>
        <w:spacing w:after="0"/>
        <w:ind w:firstLine="708"/>
        <w:jc w:val="both"/>
        <w:rPr>
          <w:rFonts w:ascii="Times New Roman" w:hAnsi="Times New Roman"/>
          <w:sz w:val="24"/>
          <w:szCs w:val="24"/>
        </w:rPr>
      </w:pPr>
      <w:r w:rsidRPr="00D84F98">
        <w:rPr>
          <w:rFonts w:ascii="Times New Roman" w:hAnsi="Times New Roman"/>
          <w:sz w:val="24"/>
          <w:szCs w:val="24"/>
        </w:rPr>
        <w:t>Далее составить технологическую схему</w:t>
      </w:r>
      <w:r w:rsidRPr="00D84F98">
        <w:rPr>
          <w:rFonts w:ascii="Times New Roman" w:hAnsi="Times New Roman"/>
          <w:color w:val="000000"/>
          <w:sz w:val="24"/>
          <w:szCs w:val="24"/>
        </w:rPr>
        <w:t xml:space="preserve"> производства подсолнечного масла холодным отжимом </w:t>
      </w:r>
      <w:r w:rsidRPr="00D84F98">
        <w:rPr>
          <w:rFonts w:ascii="Times New Roman" w:hAnsi="Times New Roman"/>
          <w:sz w:val="24"/>
          <w:szCs w:val="24"/>
        </w:rPr>
        <w:t xml:space="preserve"> с указанием оборудования и параметров работы. Заполнить таблицу в  рабочей карточке.</w:t>
      </w:r>
    </w:p>
    <w:p w:rsidR="004D2A81" w:rsidRPr="00D84F98" w:rsidRDefault="004D2A81" w:rsidP="00D84F98">
      <w:pPr>
        <w:tabs>
          <w:tab w:val="left" w:pos="0"/>
        </w:tabs>
        <w:spacing w:after="0"/>
        <w:jc w:val="both"/>
        <w:rPr>
          <w:rFonts w:ascii="Times New Roman" w:hAnsi="Times New Roman"/>
          <w:sz w:val="24"/>
          <w:szCs w:val="24"/>
        </w:rPr>
      </w:pPr>
      <w:r w:rsidRPr="00D84F98">
        <w:rPr>
          <w:rFonts w:ascii="Times New Roman" w:hAnsi="Times New Roman"/>
          <w:sz w:val="24"/>
          <w:szCs w:val="24"/>
        </w:rPr>
        <w:tab/>
        <w:t>Затем определить кислотное число в растительном масле, сделать вывод о его качестве.</w:t>
      </w:r>
    </w:p>
    <w:p w:rsidR="004D2A81" w:rsidRPr="00D84F98" w:rsidRDefault="004D2A81" w:rsidP="00D84F98">
      <w:pPr>
        <w:tabs>
          <w:tab w:val="left" w:pos="0"/>
        </w:tabs>
        <w:spacing w:after="0"/>
        <w:jc w:val="both"/>
        <w:rPr>
          <w:rFonts w:ascii="Times New Roman" w:hAnsi="Times New Roman"/>
          <w:color w:val="000000"/>
          <w:sz w:val="24"/>
          <w:szCs w:val="24"/>
        </w:rPr>
      </w:pPr>
      <w:r w:rsidRPr="00D84F98">
        <w:rPr>
          <w:rFonts w:ascii="Times New Roman" w:hAnsi="Times New Roman"/>
          <w:color w:val="000000"/>
          <w:sz w:val="24"/>
          <w:szCs w:val="24"/>
        </w:rPr>
        <w:tab/>
        <w:t>Определ</w:t>
      </w:r>
      <w:r w:rsidR="007C6C3F" w:rsidRPr="00D84F98">
        <w:rPr>
          <w:rFonts w:ascii="Times New Roman" w:hAnsi="Times New Roman"/>
          <w:color w:val="000000"/>
          <w:sz w:val="24"/>
          <w:szCs w:val="24"/>
        </w:rPr>
        <w:t>ить</w:t>
      </w:r>
      <w:r w:rsidRPr="00D84F98">
        <w:rPr>
          <w:rFonts w:ascii="Times New Roman" w:hAnsi="Times New Roman"/>
          <w:color w:val="000000"/>
          <w:sz w:val="24"/>
          <w:szCs w:val="24"/>
        </w:rPr>
        <w:t xml:space="preserve"> органолептическ</w:t>
      </w:r>
      <w:r w:rsidR="007C6C3F" w:rsidRPr="00D84F98">
        <w:rPr>
          <w:rFonts w:ascii="Times New Roman" w:hAnsi="Times New Roman"/>
          <w:color w:val="000000"/>
          <w:sz w:val="24"/>
          <w:szCs w:val="24"/>
        </w:rPr>
        <w:t xml:space="preserve">ие </w:t>
      </w:r>
      <w:r w:rsidRPr="00D84F98">
        <w:rPr>
          <w:rFonts w:ascii="Times New Roman" w:hAnsi="Times New Roman"/>
          <w:color w:val="000000"/>
          <w:sz w:val="24"/>
          <w:szCs w:val="24"/>
        </w:rPr>
        <w:t xml:space="preserve"> показател</w:t>
      </w:r>
      <w:r w:rsidR="007C6C3F" w:rsidRPr="00D84F98">
        <w:rPr>
          <w:rFonts w:ascii="Times New Roman" w:hAnsi="Times New Roman"/>
          <w:color w:val="000000"/>
          <w:sz w:val="24"/>
          <w:szCs w:val="24"/>
        </w:rPr>
        <w:t>и</w:t>
      </w:r>
      <w:r w:rsidRPr="00D84F98">
        <w:rPr>
          <w:rFonts w:ascii="Times New Roman" w:hAnsi="Times New Roman"/>
          <w:color w:val="000000"/>
          <w:sz w:val="24"/>
          <w:szCs w:val="24"/>
        </w:rPr>
        <w:t xml:space="preserve">  </w:t>
      </w:r>
      <w:r w:rsidR="00231DA9" w:rsidRPr="00D84F98">
        <w:rPr>
          <w:rFonts w:ascii="Times New Roman" w:hAnsi="Times New Roman"/>
          <w:color w:val="000000"/>
          <w:sz w:val="24"/>
          <w:szCs w:val="24"/>
        </w:rPr>
        <w:t xml:space="preserve">подсолнечного </w:t>
      </w:r>
      <w:r w:rsidRPr="00D84F98">
        <w:rPr>
          <w:rFonts w:ascii="Times New Roman" w:hAnsi="Times New Roman"/>
          <w:color w:val="000000"/>
          <w:sz w:val="24"/>
          <w:szCs w:val="24"/>
        </w:rPr>
        <w:t xml:space="preserve"> масла</w:t>
      </w:r>
      <w:r w:rsidR="00231DA9" w:rsidRPr="00D84F98">
        <w:rPr>
          <w:rFonts w:ascii="Times New Roman" w:hAnsi="Times New Roman"/>
          <w:color w:val="000000"/>
          <w:sz w:val="24"/>
          <w:szCs w:val="24"/>
        </w:rPr>
        <w:t>: цвет, прозрачность, запах, вкус.</w:t>
      </w:r>
    </w:p>
    <w:p w:rsidR="007C6C3F" w:rsidRPr="00D84F98" w:rsidRDefault="007C6C3F" w:rsidP="00D84F98">
      <w:pPr>
        <w:spacing w:after="0"/>
        <w:rPr>
          <w:rFonts w:ascii="Times New Roman" w:hAnsi="Times New Roman"/>
          <w:sz w:val="24"/>
          <w:szCs w:val="24"/>
        </w:rPr>
      </w:pPr>
      <w:r w:rsidRPr="00D84F98">
        <w:rPr>
          <w:rFonts w:ascii="Times New Roman" w:hAnsi="Times New Roman"/>
          <w:sz w:val="24"/>
          <w:szCs w:val="24"/>
        </w:rPr>
        <w:tab/>
        <w:t>Участник должен правильно заполнить рабочую карточку. А также соблюдать правила техники безопасности и экологической безопасности.</w:t>
      </w:r>
    </w:p>
    <w:p w:rsidR="007C6C3F" w:rsidRPr="00D84F98" w:rsidRDefault="007C6C3F" w:rsidP="00D84F98">
      <w:pPr>
        <w:tabs>
          <w:tab w:val="left" w:pos="1068"/>
        </w:tabs>
        <w:spacing w:after="0"/>
        <w:rPr>
          <w:rFonts w:ascii="Times New Roman" w:hAnsi="Times New Roman"/>
          <w:sz w:val="24"/>
          <w:szCs w:val="24"/>
        </w:rPr>
      </w:pPr>
    </w:p>
    <w:p w:rsidR="007C6C3F" w:rsidRPr="00D84F98" w:rsidRDefault="007C6C3F" w:rsidP="00D84F98">
      <w:pPr>
        <w:tabs>
          <w:tab w:val="left" w:pos="0"/>
        </w:tabs>
        <w:spacing w:after="0"/>
        <w:jc w:val="both"/>
        <w:rPr>
          <w:rFonts w:ascii="Times New Roman" w:hAnsi="Times New Roman"/>
          <w:b/>
          <w:sz w:val="24"/>
          <w:szCs w:val="24"/>
        </w:rPr>
      </w:pPr>
    </w:p>
    <w:p w:rsidR="00BB3138" w:rsidRPr="00D84F98" w:rsidRDefault="00BB3138" w:rsidP="00D84F98">
      <w:pPr>
        <w:spacing w:after="0"/>
        <w:jc w:val="center"/>
        <w:rPr>
          <w:rFonts w:ascii="Times New Roman" w:hAnsi="Times New Roman"/>
          <w:b/>
          <w:sz w:val="24"/>
          <w:szCs w:val="24"/>
        </w:rPr>
      </w:pPr>
      <w:r w:rsidRPr="00D84F98">
        <w:rPr>
          <w:rFonts w:ascii="Times New Roman" w:hAnsi="Times New Roman"/>
          <w:sz w:val="24"/>
          <w:szCs w:val="24"/>
        </w:rPr>
        <w:br w:type="page"/>
      </w:r>
      <w:r w:rsidRPr="00D84F98">
        <w:rPr>
          <w:rFonts w:ascii="Times New Roman" w:hAnsi="Times New Roman"/>
          <w:b/>
          <w:sz w:val="24"/>
          <w:szCs w:val="24"/>
        </w:rPr>
        <w:lastRenderedPageBreak/>
        <w:t xml:space="preserve">4. ПОРЯДОК ОРГАНИЗАЦИИ И ПРОВЕДЕНИЯ ЗАЩИТЫ ВЫПУСКНОЙ </w:t>
      </w:r>
      <w:r w:rsidRPr="00D84F98">
        <w:rPr>
          <w:rFonts w:ascii="Times New Roman" w:hAnsi="Times New Roman"/>
          <w:b/>
          <w:sz w:val="24"/>
          <w:szCs w:val="24"/>
        </w:rPr>
        <w:br/>
        <w:t>КВАЛИФИКАЦИОННОЙ РАБОТЫ (ДИПЛОМНОГО ПРОЕКТА)</w:t>
      </w:r>
      <w:r w:rsidRPr="00D84F98">
        <w:rPr>
          <w:rStyle w:val="a8"/>
          <w:rFonts w:ascii="Times New Roman" w:hAnsi="Times New Roman"/>
          <w:sz w:val="24"/>
          <w:szCs w:val="24"/>
        </w:rPr>
        <w:footnoteReference w:id="3"/>
      </w:r>
    </w:p>
    <w:p w:rsidR="00BB3138" w:rsidRPr="00D84F98" w:rsidRDefault="00BB3138" w:rsidP="00D84F98">
      <w:pPr>
        <w:spacing w:after="0"/>
        <w:jc w:val="center"/>
        <w:rPr>
          <w:rFonts w:ascii="Times New Roman" w:hAnsi="Times New Roman"/>
          <w:b/>
          <w:sz w:val="24"/>
          <w:szCs w:val="24"/>
        </w:rPr>
      </w:pPr>
    </w:p>
    <w:p w:rsidR="00BB3138" w:rsidRPr="00D84F98" w:rsidRDefault="00BB3138" w:rsidP="00D84F98">
      <w:pPr>
        <w:pStyle w:val="a9"/>
        <w:spacing w:before="0" w:after="0" w:line="276" w:lineRule="auto"/>
        <w:ind w:left="0" w:firstLine="709"/>
        <w:contextualSpacing/>
        <w:jc w:val="both"/>
        <w:rPr>
          <w:i/>
        </w:rPr>
      </w:pPr>
      <w:r w:rsidRPr="00D84F98">
        <w:t>Программа организации проведения защиты ВКР как часть программы ГИА должна включать:</w:t>
      </w:r>
    </w:p>
    <w:p w:rsidR="006A1E90" w:rsidRPr="00D84F98" w:rsidRDefault="006A1E90" w:rsidP="00D84F98">
      <w:pPr>
        <w:spacing w:after="0"/>
        <w:contextualSpacing/>
        <w:jc w:val="both"/>
        <w:rPr>
          <w:rFonts w:ascii="Times New Roman" w:hAnsi="Times New Roman"/>
          <w:b/>
          <w:sz w:val="24"/>
          <w:szCs w:val="24"/>
        </w:rPr>
      </w:pPr>
    </w:p>
    <w:p w:rsidR="00BB3138" w:rsidRPr="00D84F98" w:rsidRDefault="006A1E90" w:rsidP="00D84F98">
      <w:pPr>
        <w:spacing w:after="0"/>
        <w:ind w:firstLine="708"/>
        <w:contextualSpacing/>
        <w:jc w:val="both"/>
        <w:rPr>
          <w:rFonts w:ascii="Times New Roman" w:hAnsi="Times New Roman"/>
          <w:b/>
          <w:sz w:val="24"/>
          <w:szCs w:val="24"/>
        </w:rPr>
      </w:pPr>
      <w:r w:rsidRPr="00D84F98">
        <w:rPr>
          <w:rFonts w:ascii="Times New Roman" w:hAnsi="Times New Roman"/>
          <w:b/>
          <w:sz w:val="24"/>
          <w:szCs w:val="24"/>
        </w:rPr>
        <w:t>4.1 О</w:t>
      </w:r>
      <w:r w:rsidR="00BB3138" w:rsidRPr="00D84F98">
        <w:rPr>
          <w:rFonts w:ascii="Times New Roman" w:hAnsi="Times New Roman"/>
          <w:b/>
          <w:sz w:val="24"/>
          <w:szCs w:val="24"/>
        </w:rPr>
        <w:t xml:space="preserve">бщие положения </w:t>
      </w:r>
    </w:p>
    <w:p w:rsidR="00BB3138" w:rsidRPr="00D84F98" w:rsidRDefault="00BB3138" w:rsidP="00D84F98">
      <w:pPr>
        <w:pStyle w:val="a9"/>
        <w:spacing w:before="0" w:after="0" w:line="276" w:lineRule="auto"/>
        <w:ind w:left="0"/>
        <w:contextualSpacing/>
        <w:jc w:val="both"/>
        <w:rPr>
          <w:i/>
        </w:rPr>
      </w:pPr>
    </w:p>
    <w:p w:rsidR="00BB3138" w:rsidRPr="00D84F98" w:rsidRDefault="00BB3138" w:rsidP="00D84F98">
      <w:pPr>
        <w:pStyle w:val="a9"/>
        <w:spacing w:before="0" w:after="0" w:line="276" w:lineRule="auto"/>
        <w:ind w:left="0" w:firstLine="709"/>
        <w:contextualSpacing/>
        <w:jc w:val="both"/>
        <w:rPr>
          <w:iCs/>
        </w:rPr>
      </w:pPr>
      <w:r w:rsidRPr="00D84F98">
        <w:rPr>
          <w:iCs/>
        </w:rPr>
        <w:t>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rsidR="00BB3138" w:rsidRPr="00D84F98" w:rsidRDefault="00BB3138" w:rsidP="00D84F98">
      <w:pPr>
        <w:pStyle w:val="a9"/>
        <w:spacing w:before="0" w:after="0" w:line="276" w:lineRule="auto"/>
        <w:ind w:left="0" w:firstLine="709"/>
        <w:contextualSpacing/>
        <w:jc w:val="both"/>
        <w:rPr>
          <w:iCs/>
        </w:rPr>
      </w:pPr>
      <w:r w:rsidRPr="00D84F98">
        <w:rPr>
          <w:iCs/>
        </w:rPr>
        <w:t>Темы дипломных проектов (работ) определяются образовательной организацией. Выпускнику предоставляется право выбора темы дипломного проекта (работы), в том числе предложения своей тематики с необходимым обоснованием целесообразности ее разработки для практического применения. Тематика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BB3138" w:rsidRPr="00D84F98" w:rsidRDefault="00BB3138" w:rsidP="00D84F98">
      <w:pPr>
        <w:pStyle w:val="a9"/>
        <w:spacing w:before="0" w:after="0" w:line="276" w:lineRule="auto"/>
        <w:ind w:left="0" w:firstLine="709"/>
        <w:contextualSpacing/>
        <w:jc w:val="both"/>
        <w:rPr>
          <w:iCs/>
        </w:rPr>
      </w:pPr>
      <w:r w:rsidRPr="00D84F98">
        <w:rPr>
          <w:iCs/>
        </w:rPr>
        <w:t xml:space="preserve">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 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 </w:t>
      </w:r>
    </w:p>
    <w:p w:rsidR="00BB3138" w:rsidRPr="00D84F98" w:rsidRDefault="00BB3138" w:rsidP="00D84F98">
      <w:pPr>
        <w:pStyle w:val="a9"/>
        <w:spacing w:before="0" w:after="0" w:line="276" w:lineRule="auto"/>
        <w:ind w:left="0" w:firstLine="709"/>
        <w:contextualSpacing/>
        <w:jc w:val="both"/>
        <w:rPr>
          <w:iCs/>
        </w:rPr>
      </w:pPr>
      <w:r w:rsidRPr="00D84F98">
        <w:rPr>
          <w:iCs/>
        </w:rPr>
        <w:t>Перечень тем ДР, закрепление за обучающимися ДР, назначение руководителей осуществляется приказом директора техникума.</w:t>
      </w:r>
    </w:p>
    <w:p w:rsidR="00BB3138" w:rsidRPr="00D84F98" w:rsidRDefault="00BB3138" w:rsidP="00D84F98">
      <w:pPr>
        <w:pStyle w:val="a9"/>
        <w:spacing w:before="0" w:after="0" w:line="276" w:lineRule="auto"/>
        <w:ind w:left="0" w:firstLine="709"/>
        <w:contextualSpacing/>
        <w:jc w:val="both"/>
        <w:rPr>
          <w:iCs/>
        </w:rPr>
      </w:pPr>
      <w:r w:rsidRPr="00D84F98">
        <w:rPr>
          <w:iCs/>
        </w:rPr>
        <w:t>К каждому руководителю ДР может быть одновременно прикреплено не более 8 выпускников. В обязанности руководителя ДР входит:</w:t>
      </w:r>
    </w:p>
    <w:p w:rsidR="00BB3138" w:rsidRPr="00D84F98" w:rsidRDefault="00BB3138" w:rsidP="00D84F98">
      <w:pPr>
        <w:pStyle w:val="a9"/>
        <w:spacing w:before="0" w:after="0" w:line="276" w:lineRule="auto"/>
        <w:ind w:left="0" w:firstLine="709"/>
        <w:contextualSpacing/>
        <w:jc w:val="both"/>
        <w:rPr>
          <w:iCs/>
        </w:rPr>
      </w:pPr>
      <w:r w:rsidRPr="00D84F98">
        <w:rPr>
          <w:iCs/>
        </w:rPr>
        <w:t>-разработка заданий на подготовку ДР;</w:t>
      </w:r>
    </w:p>
    <w:p w:rsidR="00BB3138" w:rsidRPr="00D84F98" w:rsidRDefault="00BB3138" w:rsidP="00D84F98">
      <w:pPr>
        <w:pStyle w:val="a9"/>
        <w:spacing w:before="0" w:after="0" w:line="276" w:lineRule="auto"/>
        <w:ind w:left="0" w:firstLine="709"/>
        <w:contextualSpacing/>
        <w:jc w:val="both"/>
        <w:rPr>
          <w:iCs/>
        </w:rPr>
      </w:pPr>
      <w:r w:rsidRPr="00D84F98">
        <w:rPr>
          <w:iCs/>
        </w:rPr>
        <w:t>- разработка совместно с обучающимися плана ДР;</w:t>
      </w:r>
    </w:p>
    <w:p w:rsidR="00BB3138" w:rsidRPr="00D84F98" w:rsidRDefault="00BB3138" w:rsidP="00D84F98">
      <w:pPr>
        <w:pStyle w:val="a9"/>
        <w:spacing w:before="0" w:after="0" w:line="276" w:lineRule="auto"/>
        <w:ind w:left="0" w:firstLine="709"/>
        <w:contextualSpacing/>
        <w:jc w:val="both"/>
        <w:rPr>
          <w:iCs/>
        </w:rPr>
      </w:pPr>
      <w:r w:rsidRPr="00D84F98">
        <w:rPr>
          <w:iCs/>
        </w:rPr>
        <w:t>- оказание помощи обучающемуся в разработке индивидуального графика работы на весь период выполнения ДР;</w:t>
      </w:r>
    </w:p>
    <w:p w:rsidR="00BB3138" w:rsidRPr="00D84F98" w:rsidRDefault="00BB3138" w:rsidP="00D84F98">
      <w:pPr>
        <w:pStyle w:val="a9"/>
        <w:spacing w:before="0" w:after="0" w:line="276" w:lineRule="auto"/>
        <w:ind w:left="0" w:firstLine="709"/>
        <w:contextualSpacing/>
        <w:jc w:val="both"/>
        <w:rPr>
          <w:iCs/>
        </w:rPr>
      </w:pPr>
      <w:r w:rsidRPr="00D84F98">
        <w:rPr>
          <w:iCs/>
        </w:rPr>
        <w:t xml:space="preserve">- консультирование обучающегося по вопросам содержания и последовательности выполнения ДР; </w:t>
      </w:r>
    </w:p>
    <w:p w:rsidR="00BB3138" w:rsidRPr="00D84F98" w:rsidRDefault="00BB3138" w:rsidP="00D84F98">
      <w:pPr>
        <w:pStyle w:val="a9"/>
        <w:spacing w:before="0" w:after="0" w:line="276" w:lineRule="auto"/>
        <w:ind w:left="0" w:firstLine="709"/>
        <w:contextualSpacing/>
        <w:jc w:val="both"/>
        <w:rPr>
          <w:iCs/>
        </w:rPr>
      </w:pPr>
      <w:r w:rsidRPr="00D84F98">
        <w:rPr>
          <w:iCs/>
        </w:rPr>
        <w:t>- оказание помощи обучающемуся в подборе необходимых источников;</w:t>
      </w:r>
    </w:p>
    <w:p w:rsidR="00BB3138" w:rsidRPr="00D84F98" w:rsidRDefault="00BB3138" w:rsidP="00D84F98">
      <w:pPr>
        <w:pStyle w:val="a9"/>
        <w:spacing w:before="0" w:after="0" w:line="276" w:lineRule="auto"/>
        <w:ind w:left="0" w:firstLine="709"/>
        <w:contextualSpacing/>
        <w:jc w:val="both"/>
        <w:rPr>
          <w:iCs/>
        </w:rPr>
      </w:pPr>
      <w:r w:rsidRPr="00D84F98">
        <w:rPr>
          <w:iCs/>
        </w:rPr>
        <w:t>- контроль хода выполнения ДР в соответствии с установленным графиком в форме регулярного обсуждения руководителем и обучающимся хода работ;</w:t>
      </w:r>
    </w:p>
    <w:p w:rsidR="00BB3138" w:rsidRPr="00D84F98" w:rsidRDefault="00BB3138" w:rsidP="00D84F98">
      <w:pPr>
        <w:pStyle w:val="a9"/>
        <w:spacing w:before="0" w:after="0" w:line="276" w:lineRule="auto"/>
        <w:ind w:left="0" w:firstLine="709"/>
        <w:contextualSpacing/>
        <w:jc w:val="both"/>
        <w:rPr>
          <w:iCs/>
        </w:rPr>
      </w:pPr>
      <w:r w:rsidRPr="00D84F98">
        <w:rPr>
          <w:iCs/>
        </w:rPr>
        <w:t>- оказание помощи (консультирование обучающегося) в подготовке презентации и доклада для защиты ДР;</w:t>
      </w:r>
    </w:p>
    <w:p w:rsidR="00BB3138" w:rsidRPr="00D84F98" w:rsidRDefault="00BB3138" w:rsidP="00D84F98">
      <w:pPr>
        <w:pStyle w:val="a9"/>
        <w:spacing w:before="0" w:after="0" w:line="276" w:lineRule="auto"/>
        <w:ind w:left="0" w:firstLine="709"/>
        <w:contextualSpacing/>
        <w:jc w:val="both"/>
        <w:rPr>
          <w:iCs/>
        </w:rPr>
      </w:pPr>
      <w:r w:rsidRPr="00D84F98">
        <w:rPr>
          <w:iCs/>
        </w:rPr>
        <w:t>- предоставление письменного отзыва на ДР.</w:t>
      </w:r>
    </w:p>
    <w:p w:rsidR="00BB3138" w:rsidRPr="00D84F98" w:rsidRDefault="00BB3138" w:rsidP="00D84F98">
      <w:pPr>
        <w:pStyle w:val="a9"/>
        <w:spacing w:before="0" w:after="0" w:line="276" w:lineRule="auto"/>
        <w:ind w:left="0" w:firstLine="709"/>
        <w:contextualSpacing/>
        <w:jc w:val="both"/>
        <w:rPr>
          <w:iCs/>
        </w:rPr>
      </w:pPr>
      <w:r w:rsidRPr="00D84F98">
        <w:rPr>
          <w:iCs/>
        </w:rPr>
        <w:t>На руководство выпускной квалификационной работы предусмотрено 16 часов без учета консультирования.</w:t>
      </w:r>
    </w:p>
    <w:p w:rsidR="00BB3138" w:rsidRPr="00D84F98" w:rsidRDefault="00BB3138" w:rsidP="00D84F98">
      <w:pPr>
        <w:pStyle w:val="a9"/>
        <w:spacing w:before="0" w:after="0" w:line="276" w:lineRule="auto"/>
        <w:ind w:left="0" w:firstLine="709"/>
        <w:contextualSpacing/>
        <w:jc w:val="both"/>
        <w:rPr>
          <w:iCs/>
        </w:rPr>
      </w:pPr>
      <w:r w:rsidRPr="00D84F98">
        <w:rPr>
          <w:iCs/>
        </w:rPr>
        <w:lastRenderedPageBreak/>
        <w:t>Задание на ДР рассматривается предметно-цикловой комиссией, подписывается руководителем ДР, утверждается заместителем директора техникума по учебной работе, согласовывается с представителем работодателя.</w:t>
      </w:r>
    </w:p>
    <w:p w:rsidR="00BB3138" w:rsidRPr="00D84F98" w:rsidRDefault="00BB3138" w:rsidP="00D84F98">
      <w:pPr>
        <w:pStyle w:val="a9"/>
        <w:spacing w:before="0" w:after="0" w:line="276" w:lineRule="auto"/>
        <w:ind w:left="0" w:firstLine="709"/>
        <w:contextualSpacing/>
        <w:jc w:val="both"/>
        <w:rPr>
          <w:iCs/>
        </w:rPr>
      </w:pPr>
      <w:r w:rsidRPr="00D84F98">
        <w:rPr>
          <w:iCs/>
        </w:rPr>
        <w:t>Задание на ДР выдается обучающемуся не позднее чем за две недели до начала преддипломной практики. По завершении обучающимся подготовки ДР, руководитель проверяет качество работы, подписывает ее и вместе с заданием и своим письменным отзывом передает заместителю директора по учебной работе.</w:t>
      </w:r>
    </w:p>
    <w:p w:rsidR="00BB3138" w:rsidRPr="00D84F98" w:rsidRDefault="00BB3138" w:rsidP="00D84F98">
      <w:pPr>
        <w:pStyle w:val="a9"/>
        <w:spacing w:before="0" w:after="0" w:line="276" w:lineRule="auto"/>
        <w:ind w:left="0" w:firstLine="709"/>
        <w:contextualSpacing/>
        <w:jc w:val="both"/>
        <w:rPr>
          <w:iCs/>
        </w:rPr>
      </w:pPr>
      <w:r w:rsidRPr="00D84F98">
        <w:rPr>
          <w:iCs/>
        </w:rPr>
        <w:t xml:space="preserve">В отзыве руководителя ДР указываются характерные особенности работы, ее достоинства и недостатки, а также отношение обучающегося выполнению ДР, проявленные (не проявленные) им способности, оценивается уровень освоения общих и профессиональных компетенций, знания, умения обучающегося продемонстрированные им при выполнении ДР, а также степень самостоятельности обучающегося и его личный вклад в раскрытие проблем и разработку предложений по их решению. Заканчивается отзыв выводом о возможности (невозможности) допуска ДР к защите. Пример отзыва на ДР представлен в Приложении. </w:t>
      </w:r>
    </w:p>
    <w:p w:rsidR="00BB3138" w:rsidRPr="00D84F98" w:rsidRDefault="00BB3138" w:rsidP="00D84F98">
      <w:pPr>
        <w:pStyle w:val="a9"/>
        <w:spacing w:before="0" w:after="0" w:line="276" w:lineRule="auto"/>
        <w:ind w:left="0" w:firstLine="709"/>
        <w:contextualSpacing/>
        <w:jc w:val="both"/>
        <w:rPr>
          <w:iCs/>
        </w:rPr>
      </w:pPr>
      <w:r w:rsidRPr="00D84F98">
        <w:rPr>
          <w:iCs/>
        </w:rPr>
        <w:t>Руководитель должен оценить и отметить в отзыве уровень развития профессиональных компетенций, в рамках освоения профессионального модуля, соответствующего выбранной теме дипломной работы.</w:t>
      </w:r>
    </w:p>
    <w:p w:rsidR="00BB3138" w:rsidRPr="00D84F98" w:rsidRDefault="00BB3138" w:rsidP="00D84F98">
      <w:pPr>
        <w:pStyle w:val="a9"/>
        <w:spacing w:before="0" w:after="0" w:line="276" w:lineRule="auto"/>
        <w:ind w:left="0" w:firstLine="709"/>
        <w:contextualSpacing/>
        <w:jc w:val="both"/>
        <w:rPr>
          <w:iCs/>
        </w:rPr>
      </w:pPr>
      <w:r w:rsidRPr="00D84F98">
        <w:rPr>
          <w:iCs/>
        </w:rPr>
        <w:t>Дипломная работа предоставляется руководителю на проверку не позднее, чем за 1 месяц до защиты, для первоначальной оценки, исправлений и подготовке ее к предзащите.</w:t>
      </w:r>
    </w:p>
    <w:p w:rsidR="00BB3138" w:rsidRPr="00D84F98" w:rsidRDefault="00BB3138" w:rsidP="00D84F98">
      <w:pPr>
        <w:pStyle w:val="a9"/>
        <w:spacing w:before="0" w:after="0" w:line="276" w:lineRule="auto"/>
        <w:ind w:left="0" w:firstLine="709"/>
        <w:contextualSpacing/>
        <w:jc w:val="both"/>
        <w:rPr>
          <w:iCs/>
        </w:rPr>
      </w:pPr>
      <w:r w:rsidRPr="00D84F98">
        <w:rPr>
          <w:iCs/>
        </w:rPr>
        <w:t>Затем ДР рассматривается в рамках предзащиты, где обучающемуся даются рекомендации и указываются замечания, которые должны быть устранены за оставшееся до защиты время. К предварительной защите обучающийся представляет задание на ДР и полностью готовый переплетённый вариант ДР.</w:t>
      </w:r>
    </w:p>
    <w:p w:rsidR="00BB3138" w:rsidRPr="00D84F98" w:rsidRDefault="00BB3138" w:rsidP="00D84F98">
      <w:pPr>
        <w:pStyle w:val="a9"/>
        <w:spacing w:before="0" w:after="0" w:line="276" w:lineRule="auto"/>
        <w:ind w:left="0" w:firstLine="709"/>
        <w:contextualSpacing/>
        <w:jc w:val="both"/>
        <w:rPr>
          <w:iCs/>
        </w:rPr>
      </w:pPr>
      <w:r w:rsidRPr="00D84F98">
        <w:rPr>
          <w:iCs/>
        </w:rPr>
        <w:t>После доработки, ДР подписывается студентом на последней странице заключения внизу справа, сразу под текстом; указывается дата сдачи ДР (ставится только личная подпись автора ДР) и предоставляется руководителю для оформления отзыва.</w:t>
      </w:r>
    </w:p>
    <w:p w:rsidR="00BB3138" w:rsidRPr="00D84F98" w:rsidRDefault="00BB3138" w:rsidP="00D84F98">
      <w:pPr>
        <w:pStyle w:val="a9"/>
        <w:spacing w:before="0" w:after="0" w:line="276" w:lineRule="auto"/>
        <w:ind w:left="0" w:firstLine="709"/>
        <w:contextualSpacing/>
        <w:jc w:val="both"/>
        <w:rPr>
          <w:iCs/>
        </w:rPr>
      </w:pPr>
      <w:r w:rsidRPr="00D84F98">
        <w:rPr>
          <w:iCs/>
        </w:rPr>
        <w:t>Подготовленная и переплетенная ДР, передается обучающимся заместителю директора по учебной работе (в бумажном виде) не позднее, чем за 10 дней до защиты по расписанию. Заместитель директора по учебной работе подписывает допуск ДР к защите.</w:t>
      </w:r>
    </w:p>
    <w:p w:rsidR="00BB3138" w:rsidRPr="00D84F98" w:rsidRDefault="00BB3138" w:rsidP="00D84F98">
      <w:pPr>
        <w:pStyle w:val="a9"/>
        <w:spacing w:before="0" w:after="0" w:line="276" w:lineRule="auto"/>
        <w:ind w:left="0" w:firstLine="709"/>
        <w:contextualSpacing/>
        <w:jc w:val="both"/>
        <w:rPr>
          <w:iCs/>
        </w:rPr>
      </w:pPr>
      <w:r w:rsidRPr="00D84F98">
        <w:rPr>
          <w:iCs/>
        </w:rPr>
        <w:t>На допуск к защите отводится 1 час на одного обучающегося.</w:t>
      </w:r>
    </w:p>
    <w:p w:rsidR="00BB3138" w:rsidRPr="00D84F98" w:rsidRDefault="00BB3138" w:rsidP="00D84F98">
      <w:pPr>
        <w:pStyle w:val="a9"/>
        <w:spacing w:before="0" w:after="0" w:line="276" w:lineRule="auto"/>
        <w:ind w:left="0" w:firstLine="709"/>
        <w:contextualSpacing/>
        <w:jc w:val="both"/>
        <w:rPr>
          <w:iCs/>
        </w:rPr>
      </w:pPr>
      <w:r w:rsidRPr="00D84F98">
        <w:rPr>
          <w:iCs/>
        </w:rPr>
        <w:t>С этого момента ДР до ее защиты хранится в учебной части.</w:t>
      </w:r>
    </w:p>
    <w:p w:rsidR="00BB3138" w:rsidRPr="00D84F98" w:rsidRDefault="00BB3138" w:rsidP="00D84F98">
      <w:pPr>
        <w:pStyle w:val="a9"/>
        <w:spacing w:before="0" w:after="0" w:line="276" w:lineRule="auto"/>
        <w:ind w:left="0" w:firstLine="709"/>
        <w:contextualSpacing/>
        <w:jc w:val="both"/>
        <w:rPr>
          <w:iCs/>
        </w:rPr>
      </w:pPr>
      <w:r w:rsidRPr="00D84F98">
        <w:rPr>
          <w:iCs/>
        </w:rPr>
        <w:t>ДР сдается в сброшюрованном виде в папке с твердой обложкой.</w:t>
      </w:r>
    </w:p>
    <w:p w:rsidR="00BB3138" w:rsidRPr="00D84F98" w:rsidRDefault="00BB3138" w:rsidP="00D84F98">
      <w:pPr>
        <w:pStyle w:val="a9"/>
        <w:spacing w:before="0" w:after="0" w:line="276" w:lineRule="auto"/>
        <w:ind w:left="0" w:firstLine="709"/>
        <w:contextualSpacing/>
        <w:jc w:val="both"/>
        <w:rPr>
          <w:iCs/>
        </w:rPr>
      </w:pPr>
      <w:r w:rsidRPr="00D84F98">
        <w:rPr>
          <w:iCs/>
        </w:rPr>
        <w:t>Брошюровать работу необходимо в следующей последовательности:</w:t>
      </w:r>
    </w:p>
    <w:p w:rsidR="00BB3138" w:rsidRPr="00D84F98" w:rsidRDefault="00BB3138" w:rsidP="00D84F98">
      <w:pPr>
        <w:pStyle w:val="a9"/>
        <w:spacing w:before="0" w:after="0" w:line="276" w:lineRule="auto"/>
        <w:ind w:left="0" w:firstLine="709"/>
        <w:contextualSpacing/>
        <w:jc w:val="both"/>
        <w:rPr>
          <w:iCs/>
        </w:rPr>
      </w:pPr>
      <w:r w:rsidRPr="00D84F98">
        <w:rPr>
          <w:iCs/>
        </w:rPr>
        <w:t>- титульный лист (страницы не нумеруются);</w:t>
      </w:r>
    </w:p>
    <w:p w:rsidR="00BB3138" w:rsidRPr="00D84F98" w:rsidRDefault="00BB3138" w:rsidP="00D84F98">
      <w:pPr>
        <w:pStyle w:val="a9"/>
        <w:spacing w:before="0" w:after="0" w:line="276" w:lineRule="auto"/>
        <w:ind w:left="0" w:firstLine="709"/>
        <w:contextualSpacing/>
        <w:jc w:val="both"/>
        <w:rPr>
          <w:iCs/>
        </w:rPr>
      </w:pPr>
      <w:r w:rsidRPr="00D84F98">
        <w:rPr>
          <w:iCs/>
        </w:rPr>
        <w:t>- задание на ДР (страница не нумеруется);</w:t>
      </w:r>
    </w:p>
    <w:p w:rsidR="00BB3138" w:rsidRPr="00D84F98" w:rsidRDefault="00BB3138" w:rsidP="00D84F98">
      <w:pPr>
        <w:pStyle w:val="a9"/>
        <w:spacing w:before="0" w:after="0" w:line="276" w:lineRule="auto"/>
        <w:ind w:left="0" w:firstLine="709"/>
        <w:contextualSpacing/>
        <w:jc w:val="both"/>
        <w:rPr>
          <w:iCs/>
        </w:rPr>
      </w:pPr>
      <w:r w:rsidRPr="00D84F98">
        <w:rPr>
          <w:iCs/>
        </w:rPr>
        <w:t xml:space="preserve">- основная часть ДР (содержание, введение, основная часть, включающая два раздела, заключение, библиографический список, приложение по необходимости (страницы нумеруются, но в общий объем работы не входят). </w:t>
      </w:r>
    </w:p>
    <w:p w:rsidR="00BB3138" w:rsidRPr="00D84F98" w:rsidRDefault="00BB3138" w:rsidP="00D84F98">
      <w:pPr>
        <w:pStyle w:val="a9"/>
        <w:spacing w:before="0" w:after="0" w:line="276" w:lineRule="auto"/>
        <w:ind w:left="0" w:firstLine="709"/>
        <w:contextualSpacing/>
        <w:jc w:val="both"/>
        <w:rPr>
          <w:iCs/>
        </w:rPr>
      </w:pPr>
      <w:r w:rsidRPr="00D84F98">
        <w:rPr>
          <w:iCs/>
        </w:rPr>
        <w:t>Рецензирование дипломных работ</w:t>
      </w:r>
    </w:p>
    <w:p w:rsidR="00BB3138" w:rsidRPr="00D84F98" w:rsidRDefault="00BB3138" w:rsidP="00D84F98">
      <w:pPr>
        <w:pStyle w:val="a9"/>
        <w:spacing w:before="0" w:after="0" w:line="276" w:lineRule="auto"/>
        <w:ind w:left="0" w:firstLine="709"/>
        <w:contextualSpacing/>
        <w:jc w:val="both"/>
        <w:rPr>
          <w:iCs/>
        </w:rPr>
      </w:pPr>
      <w:r w:rsidRPr="00D84F98">
        <w:rPr>
          <w:iCs/>
        </w:rPr>
        <w:t>Дипломные работы подлежат обязательному рецензированию. Каждому рецензенту может быть прикреплено не более 8 обучающихся. За рецензирование ДР предусматривается 2 часа на 1 обучающегося.</w:t>
      </w:r>
    </w:p>
    <w:p w:rsidR="00BB3138" w:rsidRPr="00D84F98" w:rsidRDefault="00BB3138" w:rsidP="00D84F98">
      <w:pPr>
        <w:pStyle w:val="a9"/>
        <w:spacing w:before="0" w:after="0" w:line="276" w:lineRule="auto"/>
        <w:ind w:left="0" w:firstLine="709"/>
        <w:contextualSpacing/>
        <w:jc w:val="both"/>
        <w:rPr>
          <w:iCs/>
        </w:rPr>
      </w:pPr>
      <w:r w:rsidRPr="00D84F98">
        <w:rPr>
          <w:iCs/>
        </w:rPr>
        <w:t xml:space="preserve">Внешнее рецензирование ДР проводится с целью обеспечения объективности оценки труда выпускника. </w:t>
      </w:r>
    </w:p>
    <w:p w:rsidR="00BB3138" w:rsidRPr="00D84F98" w:rsidRDefault="00BB3138" w:rsidP="00D84F98">
      <w:pPr>
        <w:pStyle w:val="a9"/>
        <w:spacing w:before="0" w:after="0" w:line="276" w:lineRule="auto"/>
        <w:ind w:left="0" w:firstLine="709"/>
        <w:contextualSpacing/>
        <w:jc w:val="both"/>
        <w:rPr>
          <w:iCs/>
        </w:rPr>
      </w:pPr>
      <w:r w:rsidRPr="00D84F98">
        <w:rPr>
          <w:iCs/>
        </w:rPr>
        <w:lastRenderedPageBreak/>
        <w:t>Дипломные работы рецензируются специалистами из числа работников предприятий, организаций, преподавателей образовательных учреждений хорошо владеющих вопросами, связанными с тематикой выпускных квалификационных работ (преподаватели техникума, где обучаются выпускники, не могут быть рецензентами их дипломных работ).</w:t>
      </w:r>
    </w:p>
    <w:p w:rsidR="00BB3138" w:rsidRPr="00D84F98" w:rsidRDefault="00BB3138" w:rsidP="00D84F98">
      <w:pPr>
        <w:pStyle w:val="a9"/>
        <w:spacing w:before="0" w:after="0" w:line="276" w:lineRule="auto"/>
        <w:ind w:left="0" w:firstLine="709"/>
        <w:contextualSpacing/>
        <w:jc w:val="both"/>
        <w:rPr>
          <w:iCs/>
        </w:rPr>
      </w:pPr>
      <w:r w:rsidRPr="00D84F98">
        <w:rPr>
          <w:iCs/>
        </w:rPr>
        <w:t xml:space="preserve">Рецензенты назначаются приказом руководителя образовательного учреждения не позднее, чем за месяц до защиты. </w:t>
      </w:r>
    </w:p>
    <w:p w:rsidR="00BB3138" w:rsidRPr="00D84F98" w:rsidRDefault="00BB3138" w:rsidP="00D84F98">
      <w:pPr>
        <w:pStyle w:val="a9"/>
        <w:spacing w:before="0" w:after="0" w:line="276" w:lineRule="auto"/>
        <w:ind w:left="0" w:firstLine="709"/>
        <w:contextualSpacing/>
        <w:jc w:val="both"/>
        <w:rPr>
          <w:iCs/>
        </w:rPr>
      </w:pPr>
      <w:r w:rsidRPr="00D84F98">
        <w:rPr>
          <w:iCs/>
        </w:rPr>
        <w:t xml:space="preserve"> Рецензия должна включать:</w:t>
      </w:r>
    </w:p>
    <w:p w:rsidR="00BB3138" w:rsidRPr="00D84F98" w:rsidRDefault="00BB3138" w:rsidP="00D84F98">
      <w:pPr>
        <w:pStyle w:val="a9"/>
        <w:spacing w:before="0" w:after="0" w:line="276" w:lineRule="auto"/>
        <w:ind w:left="0" w:firstLine="709"/>
        <w:contextualSpacing/>
        <w:jc w:val="both"/>
        <w:rPr>
          <w:iCs/>
        </w:rPr>
      </w:pPr>
      <w:r w:rsidRPr="00D84F98">
        <w:rPr>
          <w:iCs/>
        </w:rPr>
        <w:t>- заключение о соответствии дипломной работы заданию на нее;</w:t>
      </w:r>
    </w:p>
    <w:p w:rsidR="00BB3138" w:rsidRPr="00D84F98" w:rsidRDefault="00BB3138" w:rsidP="00D84F98">
      <w:pPr>
        <w:pStyle w:val="a9"/>
        <w:spacing w:before="0" w:after="0" w:line="276" w:lineRule="auto"/>
        <w:ind w:left="0" w:firstLine="709"/>
        <w:contextualSpacing/>
        <w:jc w:val="both"/>
        <w:rPr>
          <w:iCs/>
        </w:rPr>
      </w:pPr>
      <w:r w:rsidRPr="00D84F98">
        <w:rPr>
          <w:iCs/>
        </w:rPr>
        <w:t>- оценку выполнения каждого раздела дипломной работы;</w:t>
      </w:r>
    </w:p>
    <w:p w:rsidR="00BB3138" w:rsidRPr="00D84F98" w:rsidRDefault="00BB3138" w:rsidP="00D84F98">
      <w:pPr>
        <w:pStyle w:val="a9"/>
        <w:spacing w:before="0" w:after="0" w:line="276" w:lineRule="auto"/>
        <w:ind w:left="0" w:firstLine="709"/>
        <w:contextualSpacing/>
        <w:jc w:val="both"/>
        <w:rPr>
          <w:iCs/>
        </w:rPr>
      </w:pPr>
      <w:r w:rsidRPr="00D84F98">
        <w:rPr>
          <w:iCs/>
        </w:rPr>
        <w:t>- оценку степени разработки новых вопросов, оригинальности решений (предложений), теоретической и практической значимости работы;</w:t>
      </w:r>
    </w:p>
    <w:p w:rsidR="00BB3138" w:rsidRPr="00D84F98" w:rsidRDefault="00BB3138" w:rsidP="00D84F98">
      <w:pPr>
        <w:pStyle w:val="a9"/>
        <w:spacing w:before="0" w:after="0" w:line="276" w:lineRule="auto"/>
        <w:ind w:left="0" w:firstLine="709"/>
        <w:contextualSpacing/>
        <w:jc w:val="both"/>
        <w:rPr>
          <w:iCs/>
        </w:rPr>
      </w:pPr>
      <w:r w:rsidRPr="00D84F98">
        <w:rPr>
          <w:iCs/>
        </w:rPr>
        <w:t>- оценку дипломной работы в целом.</w:t>
      </w:r>
    </w:p>
    <w:p w:rsidR="00BB3138" w:rsidRPr="00D84F98" w:rsidRDefault="00BB3138" w:rsidP="00D84F98">
      <w:pPr>
        <w:pStyle w:val="a9"/>
        <w:spacing w:before="0" w:after="0" w:line="276" w:lineRule="auto"/>
        <w:ind w:left="0" w:firstLine="709"/>
        <w:contextualSpacing/>
        <w:jc w:val="both"/>
        <w:rPr>
          <w:iCs/>
        </w:rPr>
      </w:pPr>
      <w:r w:rsidRPr="00D84F98">
        <w:rPr>
          <w:iCs/>
        </w:rPr>
        <w:t>Содержание рецензии доводится до сведения обучающегося не позднее, чем за день до защиты дипломной работы.</w:t>
      </w:r>
    </w:p>
    <w:p w:rsidR="00BB3138" w:rsidRPr="00D84F98" w:rsidRDefault="00BB3138" w:rsidP="00D84F98">
      <w:pPr>
        <w:pStyle w:val="a9"/>
        <w:spacing w:before="0" w:after="0" w:line="276" w:lineRule="auto"/>
        <w:ind w:left="0" w:firstLine="709"/>
        <w:contextualSpacing/>
        <w:jc w:val="both"/>
        <w:rPr>
          <w:iCs/>
        </w:rPr>
      </w:pPr>
      <w:r w:rsidRPr="00D84F98">
        <w:rPr>
          <w:iCs/>
        </w:rPr>
        <w:t xml:space="preserve">Внесение изменений в ДР после получения рецензии не допускается. </w:t>
      </w:r>
    </w:p>
    <w:p w:rsidR="00BB3138" w:rsidRPr="00D84F98" w:rsidRDefault="00B853E3" w:rsidP="00D84F98">
      <w:pPr>
        <w:pStyle w:val="a9"/>
        <w:spacing w:before="0" w:after="0" w:line="276" w:lineRule="auto"/>
        <w:ind w:left="0" w:firstLine="709"/>
        <w:contextualSpacing/>
        <w:jc w:val="both"/>
        <w:rPr>
          <w:iCs/>
        </w:rPr>
      </w:pPr>
      <w:r>
        <w:rPr>
          <w:iCs/>
        </w:rPr>
        <w:t>Колледж</w:t>
      </w:r>
      <w:r w:rsidR="00BB3138" w:rsidRPr="00D84F98">
        <w:rPr>
          <w:iCs/>
        </w:rPr>
        <w:t xml:space="preserve"> после ознакомления с отзывом руководителя и рецензией решает вопрос о допуске обучающегося к защите и передает дипломную работу в ГЭК.</w:t>
      </w:r>
    </w:p>
    <w:p w:rsidR="00BB3138" w:rsidRPr="00D84F98" w:rsidRDefault="00BB3138" w:rsidP="00D84F98">
      <w:pPr>
        <w:pStyle w:val="a9"/>
        <w:spacing w:before="0" w:after="0" w:line="276" w:lineRule="auto"/>
        <w:ind w:left="0" w:firstLine="709"/>
        <w:contextualSpacing/>
        <w:jc w:val="both"/>
        <w:rPr>
          <w:iCs/>
        </w:rPr>
      </w:pPr>
      <w:r w:rsidRPr="00D84F98">
        <w:rPr>
          <w:iCs/>
        </w:rPr>
        <w:t>Организация и проведение проверки дипломных работ на наличие неправомерных заимствований</w:t>
      </w:r>
    </w:p>
    <w:p w:rsidR="00BB3138" w:rsidRPr="00D84F98" w:rsidRDefault="00BB3138" w:rsidP="00D84F98">
      <w:pPr>
        <w:pStyle w:val="a9"/>
        <w:spacing w:before="0" w:after="0" w:line="276" w:lineRule="auto"/>
        <w:ind w:left="0" w:firstLine="709"/>
        <w:contextualSpacing/>
        <w:jc w:val="both"/>
        <w:rPr>
          <w:iCs/>
        </w:rPr>
      </w:pPr>
      <w:r w:rsidRPr="00D84F98">
        <w:rPr>
          <w:iCs/>
        </w:rPr>
        <w:t>С целью проверки тестовых документов на наличие неправомерных заимствований осуществляется проверка письменных работ на наличие неправомерных заимствований из опубликованных источников. Данная система вводится с целях повышения качества организации и эффективности учебного процесса, в целях контроля степени самостоятельности выполнения обучающимися дипломных работ, а также повышение уровня их самодисциплины и соблюдение прав интеллектуальной собственности.</w:t>
      </w:r>
    </w:p>
    <w:p w:rsidR="00BB3138" w:rsidRPr="00D84F98" w:rsidRDefault="00BB3138" w:rsidP="00D84F98">
      <w:pPr>
        <w:pStyle w:val="a9"/>
        <w:spacing w:before="0" w:after="0" w:line="276" w:lineRule="auto"/>
        <w:ind w:left="0" w:firstLine="709"/>
        <w:contextualSpacing/>
        <w:jc w:val="both"/>
        <w:rPr>
          <w:iCs/>
        </w:rPr>
      </w:pPr>
      <w:r w:rsidRPr="00D84F98">
        <w:rPr>
          <w:iCs/>
        </w:rPr>
        <w:t>Обучающиеся при сдаче ДР предоставляют вместе с работой ее электронную версию и справку о самопроверке, выдаваемую системой «Антиплагиат» с указанием автора, названия работы и руководителя в электронном и печатном виде. В справке проверки в системе «Антиплагиат» напротив каждого пункта ссылки на источник заимствования и его долях в отчете и тексте автор приводит свои комментарии о правомерности заимствований.</w:t>
      </w:r>
    </w:p>
    <w:p w:rsidR="00BB3138" w:rsidRPr="00D84F98" w:rsidRDefault="00BB3138" w:rsidP="00D84F98">
      <w:pPr>
        <w:pStyle w:val="a9"/>
        <w:spacing w:before="0" w:after="0" w:line="276" w:lineRule="auto"/>
        <w:ind w:left="0" w:firstLine="709"/>
        <w:contextualSpacing/>
        <w:jc w:val="both"/>
        <w:rPr>
          <w:iCs/>
        </w:rPr>
      </w:pPr>
      <w:r w:rsidRPr="00D84F98">
        <w:rPr>
          <w:iCs/>
        </w:rPr>
        <w:t>Самопроверка ДР проводится обучающимися на личном персональном компьютере или в читальном зале библиотеки.</w:t>
      </w:r>
    </w:p>
    <w:p w:rsidR="00BB3138" w:rsidRPr="00D84F98" w:rsidRDefault="00BB3138" w:rsidP="00D84F98">
      <w:pPr>
        <w:pStyle w:val="a9"/>
        <w:spacing w:before="0" w:after="0" w:line="276" w:lineRule="auto"/>
        <w:ind w:left="0" w:firstLine="709"/>
        <w:contextualSpacing/>
        <w:jc w:val="both"/>
        <w:rPr>
          <w:iCs/>
        </w:rPr>
      </w:pPr>
      <w:r w:rsidRPr="00D84F98">
        <w:rPr>
          <w:iCs/>
        </w:rPr>
        <w:t>Процедура самопроверки ДР осуществляется путем регистрации на сайте http// www.antiplagiat.ru/ и проверки всего текста работы загруженного одним файлом с выводом полного отчета по неправомерным заимствованиям.</w:t>
      </w:r>
    </w:p>
    <w:p w:rsidR="00BB3138" w:rsidRPr="00D84F98" w:rsidRDefault="00BB3138" w:rsidP="00D84F98">
      <w:pPr>
        <w:pStyle w:val="a9"/>
        <w:spacing w:before="0" w:after="0" w:line="276" w:lineRule="auto"/>
        <w:ind w:left="0" w:firstLine="709"/>
        <w:contextualSpacing/>
        <w:jc w:val="both"/>
        <w:rPr>
          <w:iCs/>
        </w:rPr>
      </w:pPr>
      <w:r w:rsidRPr="00D84F98">
        <w:rPr>
          <w:iCs/>
        </w:rPr>
        <w:t>Обучающийся несет ответственность за достоверность справки о результатах самопроверки в системе «Антиплагиат».</w:t>
      </w:r>
    </w:p>
    <w:p w:rsidR="00BB3138" w:rsidRPr="00D84F98" w:rsidRDefault="00BB3138" w:rsidP="00D84F98">
      <w:pPr>
        <w:pStyle w:val="a9"/>
        <w:spacing w:before="0" w:after="0" w:line="276" w:lineRule="auto"/>
        <w:ind w:left="0" w:firstLine="709"/>
        <w:contextualSpacing/>
        <w:jc w:val="both"/>
        <w:rPr>
          <w:iCs/>
        </w:rPr>
      </w:pPr>
      <w:r w:rsidRPr="00D84F98">
        <w:rPr>
          <w:iCs/>
        </w:rPr>
        <w:t>Обнаружение неправомерных заимствований в тексте работы, не оформленных надлежащими ссылками на первоисточники, а также фальсификация результатов самопроверки, рассматривается как нарушение учебной дисциплины, предполагающее предоставление объяснительной записки о причинах неправомерного присвоения авторства (плагиата) на имя директора техникума. По итогам рассмотрения объяснительной записки обучающийся может быть представлен к взысканию в форме выговора или отчисления из техникума.</w:t>
      </w:r>
    </w:p>
    <w:p w:rsidR="00BB3138" w:rsidRPr="00D84F98" w:rsidRDefault="00BB3138" w:rsidP="00D84F98">
      <w:pPr>
        <w:pStyle w:val="a9"/>
        <w:spacing w:before="0" w:after="0" w:line="276" w:lineRule="auto"/>
        <w:ind w:left="0" w:firstLine="709"/>
        <w:contextualSpacing/>
        <w:jc w:val="both"/>
        <w:rPr>
          <w:iCs/>
        </w:rPr>
      </w:pPr>
      <w:r w:rsidRPr="00D84F98">
        <w:rPr>
          <w:iCs/>
        </w:rPr>
        <w:lastRenderedPageBreak/>
        <w:t>Руководитель несет ответственность за контроль самопроверки обучающимся ДР и предоставление ее в установленные сроки.</w:t>
      </w:r>
    </w:p>
    <w:p w:rsidR="00BB3138" w:rsidRPr="00D84F98" w:rsidRDefault="00BB3138" w:rsidP="00D84F98">
      <w:pPr>
        <w:pStyle w:val="a9"/>
        <w:spacing w:before="0" w:after="0" w:line="276" w:lineRule="auto"/>
        <w:ind w:left="0" w:firstLine="709"/>
        <w:contextualSpacing/>
        <w:jc w:val="both"/>
        <w:rPr>
          <w:iCs/>
        </w:rPr>
      </w:pPr>
      <w:r w:rsidRPr="00D84F98">
        <w:rPr>
          <w:iCs/>
        </w:rPr>
        <w:t>Процедура защиты дипломной работы</w:t>
      </w:r>
    </w:p>
    <w:p w:rsidR="00BB3138" w:rsidRPr="00D84F98" w:rsidRDefault="00BB3138" w:rsidP="00D84F98">
      <w:pPr>
        <w:pStyle w:val="a9"/>
        <w:spacing w:before="0" w:after="0" w:line="276" w:lineRule="auto"/>
        <w:ind w:left="0" w:firstLine="709"/>
        <w:contextualSpacing/>
        <w:jc w:val="both"/>
        <w:rPr>
          <w:iCs/>
        </w:rPr>
      </w:pPr>
      <w:r w:rsidRPr="00D84F98">
        <w:rPr>
          <w:iCs/>
        </w:rPr>
        <w:t>К защите ДР допускаются лица, завершившие полный курс обучения по ППССЗ и прошедшие все предшествующие аттестационные испытания, предусмотренные учебным планом.</w:t>
      </w:r>
    </w:p>
    <w:p w:rsidR="00BB3138" w:rsidRPr="00D84F98" w:rsidRDefault="00BB3138" w:rsidP="00D84F98">
      <w:pPr>
        <w:pStyle w:val="a9"/>
        <w:spacing w:before="0" w:after="0" w:line="276" w:lineRule="auto"/>
        <w:ind w:left="0" w:firstLine="709"/>
        <w:contextualSpacing/>
        <w:jc w:val="both"/>
        <w:rPr>
          <w:iCs/>
        </w:rPr>
      </w:pPr>
      <w:r w:rsidRPr="00D84F98">
        <w:rPr>
          <w:iCs/>
        </w:rPr>
        <w:t xml:space="preserve">Программа ГИА, требования к ДР, а также критерии оценки знаний, утверждённые </w:t>
      </w:r>
      <w:r w:rsidR="00B853E3">
        <w:rPr>
          <w:iCs/>
        </w:rPr>
        <w:t>колледжем</w:t>
      </w:r>
      <w:r w:rsidRPr="00D84F98">
        <w:rPr>
          <w:iCs/>
        </w:rPr>
        <w:t>, доводятся до сведения обучающихся не позднее, чем за шесть месяцев до начала ГИА.</w:t>
      </w:r>
    </w:p>
    <w:p w:rsidR="00BB3138" w:rsidRPr="00D84F98" w:rsidRDefault="00BB3138" w:rsidP="00D84F98">
      <w:pPr>
        <w:pStyle w:val="a9"/>
        <w:spacing w:before="0" w:after="0" w:line="276" w:lineRule="auto"/>
        <w:ind w:left="0" w:firstLine="709"/>
        <w:contextualSpacing/>
        <w:jc w:val="both"/>
        <w:rPr>
          <w:iCs/>
        </w:rPr>
      </w:pPr>
      <w:r w:rsidRPr="00D84F98">
        <w:rPr>
          <w:iCs/>
        </w:rPr>
        <w:t xml:space="preserve">Вопрос о допуске ДР к защите решается на заседании ПЦК, готовность к защите определяется заместителем директора по направлению деятельности и оформляется приказом директора </w:t>
      </w:r>
      <w:r w:rsidR="00B853E3">
        <w:rPr>
          <w:iCs/>
        </w:rPr>
        <w:t>колледжа</w:t>
      </w:r>
      <w:r w:rsidRPr="00D84F98">
        <w:rPr>
          <w:iCs/>
        </w:rPr>
        <w:t>.</w:t>
      </w:r>
    </w:p>
    <w:p w:rsidR="00BB3138" w:rsidRPr="00D84F98" w:rsidRDefault="00B853E3" w:rsidP="00D84F98">
      <w:pPr>
        <w:pStyle w:val="a9"/>
        <w:spacing w:before="0" w:after="0" w:line="276" w:lineRule="auto"/>
        <w:ind w:left="0" w:firstLine="709"/>
        <w:contextualSpacing/>
        <w:jc w:val="both"/>
        <w:rPr>
          <w:iCs/>
        </w:rPr>
      </w:pPr>
      <w:r>
        <w:rPr>
          <w:iCs/>
        </w:rPr>
        <w:t>Колледж</w:t>
      </w:r>
      <w:r w:rsidR="00BB3138" w:rsidRPr="00D84F98">
        <w:rPr>
          <w:iCs/>
        </w:rPr>
        <w:t xml:space="preserve"> имеет право проводить предварительную защиту дипломной работы.</w:t>
      </w:r>
    </w:p>
    <w:p w:rsidR="00BB3138" w:rsidRPr="00D84F98" w:rsidRDefault="00BB3138" w:rsidP="00D84F98">
      <w:pPr>
        <w:pStyle w:val="a9"/>
        <w:spacing w:before="0" w:after="0" w:line="276" w:lineRule="auto"/>
        <w:ind w:left="0" w:firstLine="709"/>
        <w:contextualSpacing/>
        <w:jc w:val="both"/>
        <w:rPr>
          <w:iCs/>
        </w:rPr>
      </w:pPr>
      <w:r w:rsidRPr="00D84F98">
        <w:rPr>
          <w:iCs/>
        </w:rPr>
        <w:t>Защита выпускной квалификационной работы (дипломной работы) является основанием для присвоения обучающемуся квалификации по специальности и выдачи диплома государственного образца о среднем профессиональном образовании.</w:t>
      </w:r>
    </w:p>
    <w:p w:rsidR="00BB3138" w:rsidRPr="00D84F98" w:rsidRDefault="00BB3138" w:rsidP="00D84F98">
      <w:pPr>
        <w:pStyle w:val="a9"/>
        <w:spacing w:before="0" w:after="0" w:line="276" w:lineRule="auto"/>
        <w:ind w:left="0" w:firstLine="709"/>
        <w:contextualSpacing/>
        <w:jc w:val="both"/>
        <w:rPr>
          <w:iCs/>
        </w:rPr>
      </w:pPr>
      <w:r w:rsidRPr="00D84F98">
        <w:rPr>
          <w:iCs/>
        </w:rPr>
        <w:t>Защита выпускных квалификационных работ (дипломных работ) проводится на открытом заседании государственной экзаменационной комиссии с участием не менее двух третей её состава.</w:t>
      </w:r>
    </w:p>
    <w:p w:rsidR="00BB3138" w:rsidRPr="00D84F98" w:rsidRDefault="00BB3138" w:rsidP="00D84F98">
      <w:pPr>
        <w:pStyle w:val="a9"/>
        <w:spacing w:before="0" w:after="0" w:line="276" w:lineRule="auto"/>
        <w:ind w:left="0" w:firstLine="709"/>
        <w:contextualSpacing/>
        <w:jc w:val="both"/>
        <w:rPr>
          <w:iCs/>
        </w:rPr>
      </w:pPr>
      <w:r w:rsidRPr="00D84F98">
        <w:rPr>
          <w:iCs/>
        </w:rPr>
        <w:t>На заседании ГЭК могут присутствовать обучающиеся, руководители выпускных квалификационных работ, преподаватели и иные заинтересованные лица.</w:t>
      </w:r>
    </w:p>
    <w:p w:rsidR="00BB3138" w:rsidRPr="00D84F98" w:rsidRDefault="00BB3138" w:rsidP="00D84F98">
      <w:pPr>
        <w:pStyle w:val="a9"/>
        <w:spacing w:before="0" w:after="0" w:line="276" w:lineRule="auto"/>
        <w:ind w:left="0" w:firstLine="709"/>
        <w:contextualSpacing/>
        <w:jc w:val="both"/>
        <w:rPr>
          <w:iCs/>
        </w:rPr>
      </w:pPr>
      <w:r w:rsidRPr="00D84F98">
        <w:rPr>
          <w:iCs/>
        </w:rPr>
        <w:t xml:space="preserve">Заседание ГЭК проходит в соответствии с расписанием в подготовленной аудитории, оборудованной техникой на основе заявки секретаря ГЭК. </w:t>
      </w:r>
    </w:p>
    <w:p w:rsidR="00BB3138" w:rsidRPr="00D84F98" w:rsidRDefault="00BB3138" w:rsidP="00D84F98">
      <w:pPr>
        <w:pStyle w:val="a9"/>
        <w:spacing w:before="0" w:after="0" w:line="276" w:lineRule="auto"/>
        <w:ind w:left="0" w:firstLine="709"/>
        <w:contextualSpacing/>
        <w:jc w:val="both"/>
        <w:rPr>
          <w:iCs/>
        </w:rPr>
      </w:pPr>
      <w:r w:rsidRPr="00D84F98">
        <w:rPr>
          <w:iCs/>
        </w:rPr>
        <w:t>Защита дипломной работы проводится с целью выявления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Защита проводится по расписанию, утверждённому директором техникума, на заседании Государственной экзаменационной комиссии.</w:t>
      </w:r>
    </w:p>
    <w:p w:rsidR="00BB3138" w:rsidRPr="00D84F98" w:rsidRDefault="00BB3138" w:rsidP="00D84F98">
      <w:pPr>
        <w:pStyle w:val="a9"/>
        <w:spacing w:before="0" w:after="0" w:line="276" w:lineRule="auto"/>
        <w:ind w:left="0" w:firstLine="709"/>
        <w:contextualSpacing/>
        <w:jc w:val="both"/>
        <w:rPr>
          <w:iCs/>
        </w:rPr>
      </w:pPr>
      <w:r w:rsidRPr="00D84F98">
        <w:rPr>
          <w:iCs/>
        </w:rPr>
        <w:t>Защита дипломной работы происходит следующим образом. Обучающийся в течение не более 10-15 минут излагает Государственной экзаменационной комиссии основные положения своей работы. Выступление должно начинаться с обоснования актуальности темы. Далее следует раскрыть основное задание работы. Закончив выступление, обучающийся должен ответить на замечания рецензента, соглашаясь с ним или давая обоснованные возражения. Желательно, чтобы обучающийся излагал содержание своей работы свободно, не читая письменного текста. Рекомендуется процессе выступления использовать заранее подготовленную презентацию, иллюстрирующую основные   положения дипломной   работы.  Презентация может содержать таблицы, схемы, графики, отражающие сущность проблемы. Количество слайдов в презентации должно быть не менее 20. Обучающийся должен до защиты согласовать с руководителем тезисы своего выступления, обратив особое внимание на ответы по замечаниям рецензента.</w:t>
      </w:r>
    </w:p>
    <w:p w:rsidR="00BB3138" w:rsidRPr="00D84F98" w:rsidRDefault="00BB3138" w:rsidP="00D84F98">
      <w:pPr>
        <w:pStyle w:val="a9"/>
        <w:spacing w:before="0" w:after="0" w:line="276" w:lineRule="auto"/>
        <w:ind w:left="0" w:firstLine="709"/>
        <w:contextualSpacing/>
        <w:jc w:val="both"/>
        <w:rPr>
          <w:iCs/>
        </w:rPr>
      </w:pPr>
      <w:r w:rsidRPr="00D84F98">
        <w:rPr>
          <w:iCs/>
        </w:rPr>
        <w:t xml:space="preserve">После выступления обучающегося члены Государственной экзаменационной комиссии задают ему вопросы как непосредственно связанные с темой работы, так близко к ней относящиеся. При этом он имеет право пользоваться данными своей работы. Следует иметь в виду, что ответы на вопросы, их полнота и глубина влияют на оценку по защите дипломной работы, поэтому ответы надо тщательно продумать. По содержанию и манере </w:t>
      </w:r>
      <w:r w:rsidRPr="00D84F98">
        <w:rPr>
          <w:iCs/>
        </w:rPr>
        <w:lastRenderedPageBreak/>
        <w:t xml:space="preserve">выступления, ответам на вопросы, умению отстаивать свою точку зрения, комиссия судит об уровне знаний выпускника. </w:t>
      </w:r>
    </w:p>
    <w:p w:rsidR="00BB3138" w:rsidRPr="00D84F98" w:rsidRDefault="00BB3138" w:rsidP="00D84F98">
      <w:pPr>
        <w:pStyle w:val="a9"/>
        <w:spacing w:before="0" w:after="0" w:line="276" w:lineRule="auto"/>
        <w:ind w:left="0" w:firstLine="709"/>
        <w:contextualSpacing/>
        <w:jc w:val="both"/>
        <w:rPr>
          <w:iCs/>
        </w:rPr>
      </w:pPr>
      <w:r w:rsidRPr="00D84F98">
        <w:rPr>
          <w:iCs/>
        </w:rPr>
        <w:t xml:space="preserve">Защита дипломной работы заканчивается выставлением оценок. </w:t>
      </w:r>
    </w:p>
    <w:p w:rsidR="00BB3138" w:rsidRPr="00D84F98" w:rsidRDefault="00BB3138" w:rsidP="00D84F98">
      <w:pPr>
        <w:pStyle w:val="a9"/>
        <w:spacing w:before="0" w:after="0" w:line="276" w:lineRule="auto"/>
        <w:ind w:left="0" w:firstLine="709"/>
        <w:contextualSpacing/>
        <w:jc w:val="both"/>
        <w:rPr>
          <w:iCs/>
        </w:rPr>
      </w:pPr>
      <w:r w:rsidRPr="00D84F98">
        <w:rPr>
          <w:iCs/>
        </w:rPr>
        <w:t>Результаты защиты ДР обсуждаются на закрытом заседании ГЭК и оцениваются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мнение председателя является решающим.</w:t>
      </w:r>
    </w:p>
    <w:p w:rsidR="00BB3138" w:rsidRPr="00D84F98" w:rsidRDefault="00BB3138" w:rsidP="00D84F98">
      <w:pPr>
        <w:pStyle w:val="a9"/>
        <w:spacing w:before="0" w:after="0" w:line="276" w:lineRule="auto"/>
        <w:ind w:left="0" w:firstLine="709"/>
        <w:contextualSpacing/>
        <w:jc w:val="both"/>
        <w:rPr>
          <w:iCs/>
        </w:rPr>
      </w:pPr>
      <w:r w:rsidRPr="00D84F98">
        <w:rPr>
          <w:iCs/>
        </w:rPr>
        <w:t>Решение ГЭК об окончательной оценке по защите дипломной работы основывается на рецензии, отзыве научного руководителя, выступлении и ответах студента в процессе защиты. Государственная комиссия может рекомендовать особо отличившихся выпускников для дальнейшего обучения в высших учебных заведениях.</w:t>
      </w:r>
    </w:p>
    <w:p w:rsidR="00BB3138" w:rsidRPr="00D84F98" w:rsidRDefault="00BB3138" w:rsidP="00D84F98">
      <w:pPr>
        <w:pStyle w:val="a9"/>
        <w:spacing w:before="0" w:after="0" w:line="276" w:lineRule="auto"/>
        <w:ind w:left="0" w:firstLine="709"/>
        <w:contextualSpacing/>
        <w:jc w:val="both"/>
        <w:rPr>
          <w:iCs/>
        </w:rPr>
      </w:pPr>
      <w:r w:rsidRPr="00D84F98">
        <w:rPr>
          <w:iCs/>
        </w:rPr>
        <w:t xml:space="preserve">Решение ГЭК оформляется протоколом, который подписывается председателем ГЭК (в случае отсутствия председателя – его заместителем) и секретарем ГЭК и хранится в архиве </w:t>
      </w:r>
      <w:r w:rsidR="00B853E3">
        <w:rPr>
          <w:iCs/>
        </w:rPr>
        <w:t>колледжа</w:t>
      </w:r>
      <w:r w:rsidRPr="00D84F98">
        <w:rPr>
          <w:iCs/>
        </w:rPr>
        <w:t>. В протоколе записываются:</w:t>
      </w:r>
    </w:p>
    <w:p w:rsidR="00BB3138" w:rsidRPr="00D84F98" w:rsidRDefault="00BB3138" w:rsidP="00D84F98">
      <w:pPr>
        <w:pStyle w:val="a9"/>
        <w:spacing w:before="0" w:after="0" w:line="276" w:lineRule="auto"/>
        <w:ind w:left="0" w:firstLine="709"/>
        <w:contextualSpacing/>
        <w:jc w:val="both"/>
        <w:rPr>
          <w:iCs/>
        </w:rPr>
      </w:pPr>
      <w:r w:rsidRPr="00D84F98">
        <w:rPr>
          <w:iCs/>
        </w:rPr>
        <w:t>Итоговая оценка ДР, присуждение квалификации и особые мнения членов комиссии.</w:t>
      </w:r>
    </w:p>
    <w:p w:rsidR="00BB3138" w:rsidRPr="00D84F98" w:rsidRDefault="00BB3138" w:rsidP="00D84F98">
      <w:pPr>
        <w:pStyle w:val="a9"/>
        <w:spacing w:before="0" w:after="0" w:line="276" w:lineRule="auto"/>
        <w:ind w:left="0" w:firstLine="709"/>
        <w:contextualSpacing/>
        <w:jc w:val="both"/>
        <w:rPr>
          <w:iCs/>
        </w:rPr>
      </w:pPr>
      <w:r w:rsidRPr="00D84F98">
        <w:rPr>
          <w:iCs/>
        </w:rPr>
        <w:t>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w:t>
      </w:r>
    </w:p>
    <w:p w:rsidR="00BB3138" w:rsidRPr="00D84F98" w:rsidRDefault="00BB3138" w:rsidP="00D84F98">
      <w:pPr>
        <w:pStyle w:val="a9"/>
        <w:spacing w:before="0" w:after="0" w:line="276" w:lineRule="auto"/>
        <w:ind w:left="0" w:firstLine="709"/>
        <w:contextualSpacing/>
        <w:jc w:val="both"/>
        <w:rPr>
          <w:iCs/>
        </w:rPr>
      </w:pPr>
      <w:r w:rsidRPr="00D84F98">
        <w:rPr>
          <w:iCs/>
        </w:rPr>
        <w:t xml:space="preserve">Для прохождения ГИА лицо, не прошедшее ГИА по неуважительной причине или получившее на ГИА неудовлетворительную оценку, восстанавливается в </w:t>
      </w:r>
      <w:r w:rsidR="00B853E3">
        <w:rPr>
          <w:iCs/>
        </w:rPr>
        <w:t>колледже</w:t>
      </w:r>
      <w:r w:rsidRPr="00D84F98">
        <w:rPr>
          <w:iCs/>
        </w:rPr>
        <w:t xml:space="preserve"> на период времени, установленный </w:t>
      </w:r>
      <w:r w:rsidR="00B853E3">
        <w:rPr>
          <w:iCs/>
        </w:rPr>
        <w:t>колледжем</w:t>
      </w:r>
      <w:r w:rsidRPr="00D84F98">
        <w:rPr>
          <w:iCs/>
        </w:rPr>
        <w:t xml:space="preserve"> самостоятельно, но не менее предусмотренного календарным учебным графиком для прохождения ГИА соответствующей образовательной программы СПО по специальности.</w:t>
      </w:r>
    </w:p>
    <w:p w:rsidR="00BB3138" w:rsidRPr="00D84F98" w:rsidRDefault="00BB3138" w:rsidP="00D84F98">
      <w:pPr>
        <w:pStyle w:val="a9"/>
        <w:spacing w:before="0" w:after="0" w:line="276" w:lineRule="auto"/>
        <w:ind w:left="0" w:firstLine="709"/>
        <w:contextualSpacing/>
        <w:jc w:val="both"/>
        <w:rPr>
          <w:iCs/>
        </w:rPr>
      </w:pPr>
      <w:r w:rsidRPr="00D84F98">
        <w:rPr>
          <w:iCs/>
        </w:rPr>
        <w:t>Комиссия для повторного прохождения ГИА для одн</w:t>
      </w:r>
      <w:r w:rsidR="00B853E3">
        <w:rPr>
          <w:iCs/>
        </w:rPr>
        <w:t>ого лица назначается колледжем</w:t>
      </w:r>
      <w:r w:rsidRPr="00D84F98">
        <w:rPr>
          <w:iCs/>
        </w:rPr>
        <w:t xml:space="preserve"> не более двух раз.</w:t>
      </w:r>
    </w:p>
    <w:p w:rsidR="00BB3138" w:rsidRPr="00D84F98" w:rsidRDefault="00BB3138" w:rsidP="00D84F98">
      <w:pPr>
        <w:pStyle w:val="a9"/>
        <w:spacing w:before="0" w:after="0" w:line="276" w:lineRule="auto"/>
        <w:ind w:left="0" w:firstLine="709"/>
        <w:contextualSpacing/>
        <w:jc w:val="both"/>
        <w:rPr>
          <w:iCs/>
        </w:rPr>
      </w:pPr>
    </w:p>
    <w:p w:rsidR="00BB3138" w:rsidRPr="00D84F98" w:rsidRDefault="006A1E90" w:rsidP="00D84F98">
      <w:pPr>
        <w:pStyle w:val="a9"/>
        <w:spacing w:before="0" w:after="0" w:line="276" w:lineRule="auto"/>
        <w:ind w:left="0" w:firstLine="708"/>
        <w:contextualSpacing/>
        <w:jc w:val="both"/>
        <w:rPr>
          <w:b/>
        </w:rPr>
      </w:pPr>
      <w:r w:rsidRPr="00D84F98">
        <w:rPr>
          <w:b/>
        </w:rPr>
        <w:t>4</w:t>
      </w:r>
      <w:r w:rsidR="00BB3138" w:rsidRPr="00D84F98">
        <w:rPr>
          <w:b/>
        </w:rPr>
        <w:t>.2. Примерная тематика дипломных проектов по специальности:</w:t>
      </w:r>
    </w:p>
    <w:p w:rsidR="006A1E90" w:rsidRPr="00D84F98" w:rsidRDefault="006A1E90" w:rsidP="00D84F98">
      <w:pPr>
        <w:pStyle w:val="a9"/>
        <w:spacing w:before="0" w:after="0" w:line="276" w:lineRule="auto"/>
        <w:ind w:left="0" w:firstLine="709"/>
        <w:jc w:val="both"/>
      </w:pPr>
    </w:p>
    <w:p w:rsidR="00BB3138" w:rsidRPr="00D84F98" w:rsidRDefault="00BB3138" w:rsidP="00D84F98">
      <w:pPr>
        <w:pStyle w:val="a9"/>
        <w:spacing w:before="0" w:after="0" w:line="276" w:lineRule="auto"/>
        <w:ind w:left="0" w:firstLine="709"/>
        <w:jc w:val="both"/>
      </w:pPr>
      <w:r w:rsidRPr="00D84F98">
        <w:t xml:space="preserve">Темы дипломных работ определяются предметно-цикловой комиссией </w:t>
      </w:r>
      <w:r w:rsidR="00B853E3">
        <w:t>колледжа</w:t>
      </w:r>
      <w:r w:rsidRPr="00D84F98">
        <w:t xml:space="preserve"> и отвечают современным требованиям развития высокотехнологичных отраслей науки, техники, производства, экономики, имеют практико-ориентированный характер.</w:t>
      </w:r>
    </w:p>
    <w:p w:rsidR="00BB3138" w:rsidRPr="00D84F98" w:rsidRDefault="00BB3138" w:rsidP="00D84F98">
      <w:pPr>
        <w:pStyle w:val="a9"/>
        <w:spacing w:before="0" w:after="0" w:line="276" w:lineRule="auto"/>
        <w:ind w:left="0" w:firstLine="709"/>
        <w:jc w:val="both"/>
      </w:pPr>
      <w:r w:rsidRPr="00D84F98">
        <w:t>Обучающемуся предоставляется право выбора темы ДР, в том числе предложения своей тематики с необходимым обоснованием целесообразности ее разработки для практического применения. При этом тематика ДР соответствует содержанию одного или нескольких профессиональных модулей, входящих в образовательную программу СПО.</w:t>
      </w:r>
    </w:p>
    <w:p w:rsidR="00BB3138" w:rsidRPr="00D84F98" w:rsidRDefault="00BB3138" w:rsidP="00D84F98">
      <w:pPr>
        <w:pStyle w:val="a9"/>
        <w:spacing w:before="0" w:after="0" w:line="276" w:lineRule="auto"/>
        <w:ind w:left="0" w:firstLine="709"/>
        <w:jc w:val="both"/>
      </w:pPr>
      <w:r w:rsidRPr="00D84F98">
        <w:t xml:space="preserve">Перечень тем обсуждается на заседании предметно-цикловой комиссии </w:t>
      </w:r>
      <w:r w:rsidR="00B853E3">
        <w:t>колледжа</w:t>
      </w:r>
      <w:r w:rsidRPr="00D84F98">
        <w:t xml:space="preserve"> с участием председателя ГЭК. Перечень тем согласовывается с представителями работодателей или их объединений по профилю подготовки выпускников в рамках профессиональных модулей.</w:t>
      </w:r>
    </w:p>
    <w:p w:rsidR="00BB3138" w:rsidRPr="00D84F98" w:rsidRDefault="00BB3138" w:rsidP="00D84F98">
      <w:pPr>
        <w:pStyle w:val="a9"/>
        <w:spacing w:before="0" w:after="0" w:line="276" w:lineRule="auto"/>
        <w:ind w:left="0" w:firstLine="708"/>
        <w:jc w:val="both"/>
      </w:pPr>
      <w:r w:rsidRPr="00D84F98">
        <w:t>ДР должна иметь актуальность, новизну, практическую значимость и выполняться, по возможности, по предложениям (заказам) предприятий, организаций, инновационных компаний, высокотехнологичных производств или образовательных организаций.</w:t>
      </w:r>
    </w:p>
    <w:p w:rsidR="00BB3138" w:rsidRPr="00D84F98" w:rsidRDefault="00BB3138" w:rsidP="00D84F98">
      <w:pPr>
        <w:pStyle w:val="a9"/>
        <w:spacing w:before="0" w:after="0" w:line="276" w:lineRule="auto"/>
        <w:ind w:left="0" w:firstLine="709"/>
        <w:jc w:val="both"/>
      </w:pPr>
      <w:r w:rsidRPr="00D84F98">
        <w:t>Выполненная дипломная работа в целом должна:</w:t>
      </w:r>
    </w:p>
    <w:p w:rsidR="00BB3138" w:rsidRPr="00D84F98" w:rsidRDefault="00BB3138" w:rsidP="00D84F98">
      <w:pPr>
        <w:pStyle w:val="a9"/>
        <w:spacing w:before="0" w:after="0" w:line="276" w:lineRule="auto"/>
        <w:ind w:left="0" w:firstLine="709"/>
        <w:jc w:val="both"/>
      </w:pPr>
      <w:r w:rsidRPr="00D84F98">
        <w:t>- соответствовать разработанному заданию;</w:t>
      </w:r>
    </w:p>
    <w:p w:rsidR="00BB3138" w:rsidRPr="00D84F98" w:rsidRDefault="00BB3138" w:rsidP="00D84F98">
      <w:pPr>
        <w:pStyle w:val="a9"/>
        <w:spacing w:before="0" w:after="0" w:line="276" w:lineRule="auto"/>
        <w:ind w:left="0" w:firstLine="709"/>
        <w:jc w:val="both"/>
      </w:pPr>
      <w:r w:rsidRPr="00D84F98">
        <w:lastRenderedPageBreak/>
        <w:t>- включать анализ источников по теме с обобщениями и выводами, сопоставлениями и оценкой различных точек зрения;</w:t>
      </w:r>
    </w:p>
    <w:p w:rsidR="00BB3138" w:rsidRPr="00D84F98" w:rsidRDefault="00BB3138" w:rsidP="00D84F98">
      <w:pPr>
        <w:pStyle w:val="a9"/>
        <w:spacing w:before="0" w:after="0" w:line="276" w:lineRule="auto"/>
        <w:ind w:left="0" w:firstLine="709"/>
        <w:jc w:val="both"/>
      </w:pPr>
      <w:r w:rsidRPr="00D84F98">
        <w:t>- 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BB3138" w:rsidRPr="00D84F98" w:rsidRDefault="00BB3138" w:rsidP="00D84F98">
      <w:pPr>
        <w:pStyle w:val="a9"/>
        <w:spacing w:before="0" w:after="0" w:line="276" w:lineRule="auto"/>
        <w:ind w:left="0" w:firstLine="709"/>
        <w:jc w:val="both"/>
      </w:pPr>
      <w:r w:rsidRPr="00D84F98">
        <w:t>ДР 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курсовых работ.</w:t>
      </w:r>
    </w:p>
    <w:p w:rsidR="00BB3138" w:rsidRPr="00D84F98" w:rsidRDefault="00BB3138" w:rsidP="00D84F98">
      <w:pPr>
        <w:pStyle w:val="a9"/>
        <w:spacing w:before="0" w:after="0" w:line="276" w:lineRule="auto"/>
        <w:ind w:left="0" w:firstLine="709"/>
        <w:jc w:val="both"/>
      </w:pPr>
      <w:r w:rsidRPr="00D84F98">
        <w:t>При определении темы ДР следует учитывать, что ее содержание может основываться:</w:t>
      </w:r>
    </w:p>
    <w:p w:rsidR="00BB3138" w:rsidRPr="00D84F98" w:rsidRDefault="00BB3138" w:rsidP="00D84F98">
      <w:pPr>
        <w:pStyle w:val="a9"/>
        <w:spacing w:before="0" w:after="0" w:line="276" w:lineRule="auto"/>
        <w:ind w:left="0" w:firstLine="709"/>
        <w:jc w:val="both"/>
      </w:pPr>
      <w:r w:rsidRPr="00D84F98">
        <w:t>- на обобщении результатов выполненной ранее обучающимся курсовой работы, если она выполнялась в рамках соответствующего профессионального модуля;</w:t>
      </w:r>
    </w:p>
    <w:p w:rsidR="00BB3138" w:rsidRPr="00D84F98" w:rsidRDefault="00BB3138" w:rsidP="00D84F98">
      <w:pPr>
        <w:pStyle w:val="a9"/>
        <w:spacing w:before="0" w:after="0" w:line="276" w:lineRule="auto"/>
        <w:ind w:left="0" w:firstLine="709"/>
        <w:jc w:val="both"/>
      </w:pPr>
      <w:r w:rsidRPr="00D84F98">
        <w:t>- на использовании результатов выполненных ранее практических заданий.</w:t>
      </w:r>
    </w:p>
    <w:p w:rsidR="00BB3138" w:rsidRPr="00D84F98" w:rsidRDefault="00BB3138" w:rsidP="00D84F98">
      <w:pPr>
        <w:pStyle w:val="a9"/>
        <w:spacing w:before="0" w:after="0" w:line="276" w:lineRule="auto"/>
        <w:ind w:left="0" w:firstLine="708"/>
        <w:contextualSpacing/>
        <w:jc w:val="both"/>
      </w:pPr>
      <w:r w:rsidRPr="00D84F98">
        <w:t>Выбор темы ДР обучающимся осуществляется до начала производственной практики (преддипломной), что обусловлено необходимостью сбора практического материала в период ее прохождения.</w:t>
      </w:r>
    </w:p>
    <w:p w:rsidR="00726713" w:rsidRPr="00D84F98" w:rsidRDefault="00726713" w:rsidP="00D84F98">
      <w:pPr>
        <w:spacing w:after="0"/>
        <w:ind w:firstLine="708"/>
        <w:jc w:val="both"/>
        <w:rPr>
          <w:rFonts w:ascii="Times New Roman" w:hAnsi="Times New Roman"/>
          <w:sz w:val="24"/>
          <w:szCs w:val="24"/>
        </w:rPr>
      </w:pPr>
      <w:r w:rsidRPr="00D84F98">
        <w:rPr>
          <w:rFonts w:ascii="Times New Roman" w:hAnsi="Times New Roman"/>
          <w:sz w:val="24"/>
          <w:szCs w:val="24"/>
        </w:rPr>
        <w:t>Перечень тем дипломных работ по специальности 19.02.11 Технология продуктов питания из растительного сырья:</w:t>
      </w:r>
    </w:p>
    <w:p w:rsidR="00F4382F" w:rsidRPr="00D84F98" w:rsidRDefault="00F4382F" w:rsidP="00D84F98">
      <w:pPr>
        <w:spacing w:after="0"/>
        <w:jc w:val="both"/>
        <w:rPr>
          <w:rFonts w:ascii="Times New Roman" w:hAnsi="Times New Roman"/>
          <w:color w:val="000000"/>
          <w:sz w:val="24"/>
          <w:szCs w:val="24"/>
        </w:rPr>
      </w:pPr>
      <w:r w:rsidRPr="00D84F98">
        <w:rPr>
          <w:rFonts w:ascii="Times New Roman" w:hAnsi="Times New Roman"/>
          <w:color w:val="000000"/>
          <w:sz w:val="24"/>
          <w:szCs w:val="24"/>
        </w:rPr>
        <w:t>1.Технология послеуборочной обработки и хранения семенного зерна.</w:t>
      </w:r>
    </w:p>
    <w:p w:rsidR="00F4382F" w:rsidRPr="00D84F98" w:rsidRDefault="00F4382F" w:rsidP="00D84F98">
      <w:pPr>
        <w:spacing w:after="0"/>
        <w:jc w:val="both"/>
        <w:rPr>
          <w:rFonts w:ascii="Times New Roman" w:hAnsi="Times New Roman"/>
          <w:i/>
          <w:color w:val="000000"/>
          <w:sz w:val="24"/>
          <w:szCs w:val="24"/>
        </w:rPr>
      </w:pPr>
      <w:r w:rsidRPr="00D84F98">
        <w:rPr>
          <w:rFonts w:ascii="Times New Roman" w:hAnsi="Times New Roman"/>
          <w:color w:val="000000"/>
          <w:sz w:val="24"/>
          <w:szCs w:val="24"/>
        </w:rPr>
        <w:t>2 Технология послеуборочной обработки и хранения продовольственного зерна</w:t>
      </w:r>
    </w:p>
    <w:p w:rsidR="00F4382F" w:rsidRPr="00D84F98" w:rsidRDefault="00F4382F" w:rsidP="00D84F98">
      <w:pPr>
        <w:spacing w:after="0"/>
        <w:jc w:val="both"/>
        <w:rPr>
          <w:rFonts w:ascii="Times New Roman" w:hAnsi="Times New Roman"/>
          <w:i/>
          <w:color w:val="000000"/>
          <w:sz w:val="24"/>
          <w:szCs w:val="24"/>
        </w:rPr>
      </w:pPr>
      <w:r w:rsidRPr="00D84F98">
        <w:rPr>
          <w:rFonts w:ascii="Times New Roman" w:hAnsi="Times New Roman"/>
          <w:i/>
          <w:color w:val="000000"/>
          <w:sz w:val="24"/>
          <w:szCs w:val="24"/>
        </w:rPr>
        <w:t>3.</w:t>
      </w:r>
      <w:r w:rsidRPr="00D84F98">
        <w:rPr>
          <w:rFonts w:ascii="Times New Roman" w:hAnsi="Times New Roman"/>
          <w:color w:val="000000"/>
          <w:sz w:val="24"/>
          <w:szCs w:val="24"/>
        </w:rPr>
        <w:t xml:space="preserve"> Технология послеуборочной обработки и хранения фуражного зерна.</w:t>
      </w:r>
    </w:p>
    <w:p w:rsidR="00F4382F" w:rsidRPr="00D84F98" w:rsidRDefault="00F4382F" w:rsidP="00D84F98">
      <w:pPr>
        <w:spacing w:after="0"/>
        <w:jc w:val="both"/>
        <w:rPr>
          <w:rFonts w:ascii="Times New Roman" w:hAnsi="Times New Roman"/>
          <w:color w:val="000000"/>
          <w:sz w:val="24"/>
          <w:szCs w:val="24"/>
        </w:rPr>
      </w:pPr>
      <w:r w:rsidRPr="00D84F98">
        <w:rPr>
          <w:rFonts w:ascii="Times New Roman" w:hAnsi="Times New Roman"/>
          <w:color w:val="000000"/>
          <w:sz w:val="24"/>
          <w:szCs w:val="24"/>
        </w:rPr>
        <w:t>4.Технология производства и контроль качества полнорационных комбикормов.</w:t>
      </w:r>
    </w:p>
    <w:p w:rsidR="00F4382F" w:rsidRPr="00D84F98" w:rsidRDefault="00F4382F" w:rsidP="00D84F98">
      <w:pPr>
        <w:spacing w:after="0"/>
        <w:jc w:val="both"/>
        <w:rPr>
          <w:rFonts w:ascii="Times New Roman" w:hAnsi="Times New Roman"/>
          <w:color w:val="000000"/>
          <w:sz w:val="24"/>
          <w:szCs w:val="24"/>
        </w:rPr>
      </w:pPr>
      <w:r w:rsidRPr="00D84F98">
        <w:rPr>
          <w:rFonts w:ascii="Times New Roman" w:hAnsi="Times New Roman"/>
          <w:color w:val="000000"/>
          <w:sz w:val="24"/>
          <w:szCs w:val="24"/>
        </w:rPr>
        <w:t>5.Технология производства комбикормов для КРС.</w:t>
      </w:r>
    </w:p>
    <w:p w:rsidR="00F4382F" w:rsidRPr="00D84F98" w:rsidRDefault="00F4382F" w:rsidP="00D84F98">
      <w:pPr>
        <w:spacing w:after="0"/>
        <w:jc w:val="both"/>
        <w:rPr>
          <w:rFonts w:ascii="Times New Roman" w:hAnsi="Times New Roman"/>
          <w:color w:val="000000"/>
          <w:sz w:val="24"/>
          <w:szCs w:val="24"/>
        </w:rPr>
      </w:pPr>
      <w:r w:rsidRPr="00D84F98">
        <w:rPr>
          <w:rFonts w:ascii="Times New Roman" w:hAnsi="Times New Roman"/>
          <w:color w:val="000000"/>
          <w:sz w:val="24"/>
          <w:szCs w:val="24"/>
        </w:rPr>
        <w:t>6.Технология производства и контроль качества  сортовой муки.</w:t>
      </w:r>
    </w:p>
    <w:p w:rsidR="00F4382F" w:rsidRPr="00D84F98" w:rsidRDefault="00F4382F" w:rsidP="00D84F98">
      <w:pPr>
        <w:spacing w:after="0"/>
        <w:jc w:val="both"/>
        <w:rPr>
          <w:rFonts w:ascii="Times New Roman" w:hAnsi="Times New Roman"/>
          <w:color w:val="000000"/>
          <w:sz w:val="24"/>
          <w:szCs w:val="24"/>
        </w:rPr>
      </w:pPr>
      <w:r w:rsidRPr="00D84F98">
        <w:rPr>
          <w:rFonts w:ascii="Times New Roman" w:hAnsi="Times New Roman"/>
          <w:color w:val="000000"/>
          <w:sz w:val="24"/>
          <w:szCs w:val="24"/>
        </w:rPr>
        <w:t>7. Технология производства и контроль качества  обойной муки.</w:t>
      </w:r>
    </w:p>
    <w:p w:rsidR="00F4382F" w:rsidRPr="00D84F98" w:rsidRDefault="00F4382F" w:rsidP="00D84F98">
      <w:pPr>
        <w:spacing w:after="0"/>
        <w:jc w:val="both"/>
        <w:rPr>
          <w:rFonts w:ascii="Times New Roman" w:hAnsi="Times New Roman"/>
          <w:color w:val="000000"/>
          <w:sz w:val="24"/>
          <w:szCs w:val="24"/>
        </w:rPr>
      </w:pPr>
      <w:r w:rsidRPr="00D84F98">
        <w:rPr>
          <w:rFonts w:ascii="Times New Roman" w:hAnsi="Times New Roman"/>
          <w:color w:val="000000"/>
          <w:sz w:val="24"/>
          <w:szCs w:val="24"/>
        </w:rPr>
        <w:t>8. Технология производства и контроль качества  ржаной муки.</w:t>
      </w:r>
    </w:p>
    <w:p w:rsidR="00F4382F" w:rsidRPr="00D84F98" w:rsidRDefault="00F4382F" w:rsidP="00D84F98">
      <w:pPr>
        <w:spacing w:after="0"/>
        <w:jc w:val="both"/>
        <w:rPr>
          <w:rFonts w:ascii="Times New Roman" w:hAnsi="Times New Roman"/>
          <w:color w:val="000000"/>
          <w:sz w:val="24"/>
          <w:szCs w:val="24"/>
        </w:rPr>
      </w:pPr>
      <w:r w:rsidRPr="00D84F98">
        <w:rPr>
          <w:rFonts w:ascii="Times New Roman" w:hAnsi="Times New Roman"/>
          <w:color w:val="000000"/>
          <w:sz w:val="24"/>
          <w:szCs w:val="24"/>
        </w:rPr>
        <w:t>9.Технология производства пшеничного хлеба опарным способом.</w:t>
      </w:r>
    </w:p>
    <w:p w:rsidR="00F4382F" w:rsidRPr="00D84F98" w:rsidRDefault="00F4382F" w:rsidP="00D84F98">
      <w:pPr>
        <w:spacing w:after="0"/>
        <w:jc w:val="both"/>
        <w:rPr>
          <w:rFonts w:ascii="Times New Roman" w:hAnsi="Times New Roman"/>
          <w:color w:val="000000"/>
          <w:sz w:val="24"/>
          <w:szCs w:val="24"/>
          <w:shd w:val="clear" w:color="auto" w:fill="FFFFFF"/>
        </w:rPr>
      </w:pPr>
      <w:r w:rsidRPr="00D84F98">
        <w:rPr>
          <w:rFonts w:ascii="Times New Roman" w:hAnsi="Times New Roman"/>
          <w:color w:val="000000"/>
          <w:sz w:val="24"/>
          <w:szCs w:val="24"/>
          <w:shd w:val="clear" w:color="auto" w:fill="FFFFFF"/>
        </w:rPr>
        <w:t>10.Технология производства ржаного хлеба.</w:t>
      </w:r>
    </w:p>
    <w:p w:rsidR="00F4382F" w:rsidRPr="00D84F98" w:rsidRDefault="00F4382F" w:rsidP="00D84F98">
      <w:pPr>
        <w:pStyle w:val="a9"/>
        <w:spacing w:before="0" w:after="0" w:line="276" w:lineRule="auto"/>
        <w:ind w:left="0"/>
        <w:jc w:val="both"/>
        <w:rPr>
          <w:color w:val="000000"/>
          <w:shd w:val="clear" w:color="auto" w:fill="FFFFFF"/>
        </w:rPr>
      </w:pPr>
      <w:r w:rsidRPr="00D84F98">
        <w:rPr>
          <w:color w:val="000000"/>
          <w:shd w:val="clear" w:color="auto" w:fill="FFFFFF"/>
        </w:rPr>
        <w:t>11.Технология производства ржано-пшеничного хлеба.</w:t>
      </w:r>
    </w:p>
    <w:p w:rsidR="00F4382F" w:rsidRPr="00D84F98" w:rsidRDefault="00F4382F" w:rsidP="00D84F98">
      <w:pPr>
        <w:pStyle w:val="a9"/>
        <w:spacing w:before="0" w:after="0" w:line="276" w:lineRule="auto"/>
        <w:ind w:left="0"/>
        <w:jc w:val="both"/>
        <w:rPr>
          <w:color w:val="000000"/>
          <w:shd w:val="clear" w:color="auto" w:fill="FFFFFF"/>
        </w:rPr>
      </w:pPr>
      <w:r w:rsidRPr="00D84F98">
        <w:rPr>
          <w:color w:val="000000"/>
          <w:shd w:val="clear" w:color="auto" w:fill="FFFFFF"/>
        </w:rPr>
        <w:t>12. Технология производства макаронных изделий.</w:t>
      </w:r>
    </w:p>
    <w:p w:rsidR="00F4382F" w:rsidRPr="00D84F98" w:rsidRDefault="00F4382F" w:rsidP="00D84F98">
      <w:pPr>
        <w:pStyle w:val="a9"/>
        <w:spacing w:before="0" w:after="0" w:line="276" w:lineRule="auto"/>
        <w:ind w:left="0"/>
        <w:jc w:val="both"/>
        <w:rPr>
          <w:color w:val="000000"/>
          <w:shd w:val="clear" w:color="auto" w:fill="FFFFFF"/>
        </w:rPr>
      </w:pPr>
      <w:r w:rsidRPr="00D84F98">
        <w:rPr>
          <w:color w:val="000000"/>
          <w:shd w:val="clear" w:color="auto" w:fill="FFFFFF"/>
        </w:rPr>
        <w:t>13. Технология производства сдобных изделий.</w:t>
      </w:r>
    </w:p>
    <w:p w:rsidR="00F4382F" w:rsidRPr="00D84F98" w:rsidRDefault="00F4382F" w:rsidP="00D84F98">
      <w:pPr>
        <w:pStyle w:val="a9"/>
        <w:spacing w:before="0" w:after="0" w:line="276" w:lineRule="auto"/>
        <w:ind w:left="0"/>
        <w:jc w:val="both"/>
        <w:rPr>
          <w:color w:val="000000"/>
          <w:shd w:val="clear" w:color="auto" w:fill="FFFFFF"/>
        </w:rPr>
      </w:pPr>
      <w:r w:rsidRPr="00D84F98">
        <w:rPr>
          <w:color w:val="000000"/>
          <w:shd w:val="clear" w:color="auto" w:fill="FFFFFF"/>
        </w:rPr>
        <w:t>14. Технология производства бараночных изделий.</w:t>
      </w:r>
    </w:p>
    <w:p w:rsidR="00F4382F" w:rsidRPr="00D84F98" w:rsidRDefault="00F4382F" w:rsidP="00D84F98">
      <w:pPr>
        <w:pStyle w:val="a9"/>
        <w:spacing w:before="0" w:after="0" w:line="276" w:lineRule="auto"/>
        <w:ind w:left="0"/>
        <w:jc w:val="both"/>
        <w:rPr>
          <w:color w:val="000000"/>
          <w:shd w:val="clear" w:color="auto" w:fill="FFFFFF"/>
        </w:rPr>
      </w:pPr>
      <w:r w:rsidRPr="00D84F98">
        <w:rPr>
          <w:color w:val="000000"/>
          <w:shd w:val="clear" w:color="auto" w:fill="FFFFFF"/>
        </w:rPr>
        <w:t>15. Технология производства и контроль качества восстановленных соков.</w:t>
      </w:r>
    </w:p>
    <w:p w:rsidR="00F4382F" w:rsidRPr="00D84F98" w:rsidRDefault="00F4382F" w:rsidP="00D84F98">
      <w:pPr>
        <w:pStyle w:val="a9"/>
        <w:spacing w:before="0" w:after="0" w:line="276" w:lineRule="auto"/>
        <w:ind w:left="0"/>
        <w:jc w:val="both"/>
        <w:rPr>
          <w:color w:val="000000"/>
          <w:shd w:val="clear" w:color="auto" w:fill="FFFFFF"/>
        </w:rPr>
      </w:pPr>
      <w:r w:rsidRPr="00D84F98">
        <w:rPr>
          <w:color w:val="000000"/>
          <w:shd w:val="clear" w:color="auto" w:fill="FFFFFF"/>
        </w:rPr>
        <w:t>16.Технология производства томатной пасты.</w:t>
      </w:r>
    </w:p>
    <w:p w:rsidR="00F4382F" w:rsidRPr="00D84F98" w:rsidRDefault="00F4382F" w:rsidP="00D84F98">
      <w:pPr>
        <w:pStyle w:val="a9"/>
        <w:spacing w:before="0" w:after="0" w:line="276" w:lineRule="auto"/>
        <w:ind w:left="0"/>
        <w:jc w:val="both"/>
        <w:rPr>
          <w:color w:val="000000"/>
          <w:shd w:val="clear" w:color="auto" w:fill="FFFFFF"/>
        </w:rPr>
      </w:pPr>
      <w:r w:rsidRPr="00D84F98">
        <w:rPr>
          <w:color w:val="000000"/>
          <w:shd w:val="clear" w:color="auto" w:fill="FFFFFF"/>
        </w:rPr>
        <w:t>17. Технология производства соков прямого отжима.</w:t>
      </w:r>
    </w:p>
    <w:p w:rsidR="00F4382F" w:rsidRPr="00D84F98" w:rsidRDefault="00F4382F" w:rsidP="00D84F98">
      <w:pPr>
        <w:pStyle w:val="a9"/>
        <w:spacing w:before="0" w:after="0" w:line="276" w:lineRule="auto"/>
        <w:ind w:left="0"/>
        <w:jc w:val="both"/>
        <w:rPr>
          <w:color w:val="000000"/>
          <w:shd w:val="clear" w:color="auto" w:fill="FFFFFF"/>
        </w:rPr>
      </w:pPr>
      <w:r w:rsidRPr="00D84F98">
        <w:rPr>
          <w:color w:val="000000"/>
          <w:shd w:val="clear" w:color="auto" w:fill="FFFFFF"/>
        </w:rPr>
        <w:t>18. Технология производства яблочного повидла.</w:t>
      </w:r>
    </w:p>
    <w:p w:rsidR="00F4382F" w:rsidRPr="00D84F98" w:rsidRDefault="00F4382F" w:rsidP="00D84F98">
      <w:pPr>
        <w:pStyle w:val="a9"/>
        <w:spacing w:before="0" w:after="0" w:line="276" w:lineRule="auto"/>
        <w:ind w:left="0"/>
        <w:jc w:val="both"/>
        <w:rPr>
          <w:color w:val="000000"/>
          <w:shd w:val="clear" w:color="auto" w:fill="FFFFFF"/>
        </w:rPr>
      </w:pPr>
      <w:r w:rsidRPr="00D84F98">
        <w:rPr>
          <w:color w:val="000000"/>
          <w:shd w:val="clear" w:color="auto" w:fill="FFFFFF"/>
        </w:rPr>
        <w:t>19. Технология производства джема.</w:t>
      </w:r>
    </w:p>
    <w:p w:rsidR="00F4382F" w:rsidRPr="00D84F98" w:rsidRDefault="00F4382F" w:rsidP="00D84F98">
      <w:pPr>
        <w:pStyle w:val="a9"/>
        <w:spacing w:before="0" w:after="0" w:line="276" w:lineRule="auto"/>
        <w:ind w:left="0"/>
        <w:jc w:val="both"/>
        <w:rPr>
          <w:color w:val="000000"/>
          <w:shd w:val="clear" w:color="auto" w:fill="FFFFFF"/>
        </w:rPr>
      </w:pPr>
      <w:r w:rsidRPr="00D84F98">
        <w:rPr>
          <w:color w:val="000000"/>
          <w:shd w:val="clear" w:color="auto" w:fill="FFFFFF"/>
        </w:rPr>
        <w:t>20. Технология производства варенья.</w:t>
      </w:r>
    </w:p>
    <w:p w:rsidR="00F4382F" w:rsidRPr="00D84F98" w:rsidRDefault="00F4382F" w:rsidP="00D84F98">
      <w:pPr>
        <w:pStyle w:val="a9"/>
        <w:spacing w:before="0" w:after="0" w:line="276" w:lineRule="auto"/>
        <w:ind w:left="0"/>
        <w:jc w:val="both"/>
        <w:rPr>
          <w:color w:val="000000"/>
          <w:shd w:val="clear" w:color="auto" w:fill="FFFFFF"/>
        </w:rPr>
      </w:pPr>
      <w:r w:rsidRPr="00D84F98">
        <w:rPr>
          <w:color w:val="000000"/>
          <w:shd w:val="clear" w:color="auto" w:fill="FFFFFF"/>
        </w:rPr>
        <w:t>21.Технология производства сушенных фруктов.</w:t>
      </w:r>
    </w:p>
    <w:p w:rsidR="00F4382F" w:rsidRPr="00D84F98" w:rsidRDefault="00F4382F" w:rsidP="00D84F98">
      <w:pPr>
        <w:pStyle w:val="a9"/>
        <w:spacing w:before="0" w:after="0" w:line="276" w:lineRule="auto"/>
        <w:ind w:left="0"/>
        <w:jc w:val="both"/>
        <w:rPr>
          <w:color w:val="000000"/>
          <w:shd w:val="clear" w:color="auto" w:fill="FFFFFF"/>
        </w:rPr>
      </w:pPr>
      <w:r w:rsidRPr="00D84F98">
        <w:rPr>
          <w:color w:val="000000"/>
          <w:shd w:val="clear" w:color="auto" w:fill="FFFFFF"/>
        </w:rPr>
        <w:t>22. Технология производства  и контроль качества квашенной капусты.</w:t>
      </w:r>
    </w:p>
    <w:p w:rsidR="00F4382F" w:rsidRPr="00D84F98" w:rsidRDefault="00F4382F" w:rsidP="00D84F98">
      <w:pPr>
        <w:pStyle w:val="a9"/>
        <w:spacing w:before="0" w:after="0" w:line="276" w:lineRule="auto"/>
        <w:ind w:left="0"/>
        <w:jc w:val="both"/>
        <w:rPr>
          <w:color w:val="000000"/>
          <w:shd w:val="clear" w:color="auto" w:fill="FFFFFF"/>
        </w:rPr>
      </w:pPr>
      <w:r w:rsidRPr="00D84F98">
        <w:rPr>
          <w:color w:val="000000"/>
          <w:shd w:val="clear" w:color="auto" w:fill="FFFFFF"/>
        </w:rPr>
        <w:t>23. Технология производства растительного мала механическим способом.</w:t>
      </w:r>
    </w:p>
    <w:p w:rsidR="00F4382F" w:rsidRPr="00D84F98" w:rsidRDefault="00F4382F" w:rsidP="00D84F98">
      <w:pPr>
        <w:pStyle w:val="a9"/>
        <w:spacing w:before="0" w:after="0" w:line="276" w:lineRule="auto"/>
        <w:ind w:left="0"/>
        <w:jc w:val="both"/>
        <w:rPr>
          <w:color w:val="000000"/>
          <w:shd w:val="clear" w:color="auto" w:fill="FFFFFF"/>
        </w:rPr>
      </w:pPr>
      <w:r w:rsidRPr="00D84F98">
        <w:rPr>
          <w:color w:val="000000"/>
          <w:shd w:val="clear" w:color="auto" w:fill="FFFFFF"/>
        </w:rPr>
        <w:t>24. Технология производства растительного масла экстракционным способом.</w:t>
      </w:r>
    </w:p>
    <w:p w:rsidR="00F4382F" w:rsidRPr="00D84F98" w:rsidRDefault="00F4382F" w:rsidP="00D84F98">
      <w:pPr>
        <w:pStyle w:val="a9"/>
        <w:spacing w:before="0" w:after="0" w:line="276" w:lineRule="auto"/>
        <w:ind w:left="0"/>
        <w:jc w:val="both"/>
        <w:rPr>
          <w:color w:val="000000"/>
          <w:shd w:val="clear" w:color="auto" w:fill="FFFFFF"/>
        </w:rPr>
      </w:pPr>
      <w:r w:rsidRPr="00D84F98">
        <w:rPr>
          <w:color w:val="000000"/>
          <w:shd w:val="clear" w:color="auto" w:fill="FFFFFF"/>
        </w:rPr>
        <w:t>25. Технология производства и контроль подсолнечного масла.</w:t>
      </w:r>
    </w:p>
    <w:p w:rsidR="00F4382F" w:rsidRPr="00D84F98" w:rsidRDefault="00F4382F" w:rsidP="00D84F98">
      <w:pPr>
        <w:pStyle w:val="a9"/>
        <w:spacing w:before="0" w:after="0" w:line="276" w:lineRule="auto"/>
        <w:ind w:left="0" w:hanging="674"/>
        <w:jc w:val="both"/>
        <w:rPr>
          <w:color w:val="000000"/>
          <w:shd w:val="clear" w:color="auto" w:fill="FFFFFF"/>
        </w:rPr>
      </w:pPr>
    </w:p>
    <w:p w:rsidR="00BB3138" w:rsidRPr="00D84F98" w:rsidRDefault="006A1E90" w:rsidP="00D84F98">
      <w:pPr>
        <w:spacing w:after="0"/>
        <w:ind w:firstLine="709"/>
        <w:contextualSpacing/>
        <w:jc w:val="both"/>
        <w:rPr>
          <w:rFonts w:ascii="Times New Roman" w:hAnsi="Times New Roman"/>
          <w:b/>
          <w:sz w:val="24"/>
          <w:szCs w:val="24"/>
        </w:rPr>
      </w:pPr>
      <w:r w:rsidRPr="00D84F98">
        <w:rPr>
          <w:rFonts w:ascii="Times New Roman" w:hAnsi="Times New Roman"/>
          <w:b/>
          <w:sz w:val="24"/>
          <w:szCs w:val="24"/>
        </w:rPr>
        <w:lastRenderedPageBreak/>
        <w:t xml:space="preserve">4.3 </w:t>
      </w:r>
      <w:r w:rsidR="00BB3138" w:rsidRPr="00D84F98">
        <w:rPr>
          <w:rFonts w:ascii="Times New Roman" w:hAnsi="Times New Roman"/>
          <w:b/>
          <w:sz w:val="24"/>
          <w:szCs w:val="24"/>
        </w:rPr>
        <w:t>Структура и содержание выпускной квалификационной работы.</w:t>
      </w:r>
    </w:p>
    <w:p w:rsidR="00BB3138" w:rsidRPr="00D84F98" w:rsidRDefault="00BB3138" w:rsidP="00D84F98">
      <w:pPr>
        <w:pStyle w:val="a9"/>
        <w:spacing w:before="0" w:after="0" w:line="276" w:lineRule="auto"/>
        <w:ind w:left="0" w:firstLine="708"/>
        <w:contextualSpacing/>
        <w:jc w:val="both"/>
      </w:pPr>
      <w:r w:rsidRPr="00D84F98">
        <w:t>Выпускная квалификационная работа (дипломная работа) должна содержать следующие структурные части в порядке следования:</w:t>
      </w:r>
    </w:p>
    <w:p w:rsidR="00BB3138" w:rsidRPr="00D84F98" w:rsidRDefault="00BB3138" w:rsidP="00D84F98">
      <w:pPr>
        <w:pStyle w:val="a9"/>
        <w:spacing w:before="0" w:after="0" w:line="276" w:lineRule="auto"/>
        <w:ind w:left="0"/>
        <w:contextualSpacing/>
        <w:jc w:val="both"/>
      </w:pPr>
      <w:r w:rsidRPr="00D84F98">
        <w:t xml:space="preserve"> - титульный лист;</w:t>
      </w:r>
    </w:p>
    <w:p w:rsidR="00BB3138" w:rsidRPr="00D84F98" w:rsidRDefault="00BB3138" w:rsidP="00D84F98">
      <w:pPr>
        <w:pStyle w:val="a9"/>
        <w:spacing w:before="0" w:after="0" w:line="276" w:lineRule="auto"/>
        <w:ind w:left="0"/>
        <w:contextualSpacing/>
        <w:jc w:val="both"/>
      </w:pPr>
      <w:r w:rsidRPr="00D84F98">
        <w:t xml:space="preserve"> - задание на дипломную работу;</w:t>
      </w:r>
    </w:p>
    <w:p w:rsidR="00BB3138" w:rsidRPr="00D84F98" w:rsidRDefault="00BB3138" w:rsidP="00D84F98">
      <w:pPr>
        <w:pStyle w:val="a9"/>
        <w:spacing w:before="0" w:after="0" w:line="276" w:lineRule="auto"/>
        <w:ind w:left="0"/>
        <w:contextualSpacing/>
        <w:jc w:val="both"/>
      </w:pPr>
      <w:r w:rsidRPr="00D84F98">
        <w:t xml:space="preserve"> - отзыв руководителя (вкладывается);</w:t>
      </w:r>
    </w:p>
    <w:p w:rsidR="00BB3138" w:rsidRPr="00D84F98" w:rsidRDefault="00BB3138" w:rsidP="00D84F98">
      <w:pPr>
        <w:pStyle w:val="a9"/>
        <w:spacing w:before="0" w:after="0" w:line="276" w:lineRule="auto"/>
        <w:ind w:left="0"/>
        <w:contextualSpacing/>
        <w:jc w:val="both"/>
      </w:pPr>
      <w:r w:rsidRPr="00D84F98">
        <w:t xml:space="preserve"> - рецензия (вкладывается);</w:t>
      </w:r>
    </w:p>
    <w:p w:rsidR="00BB3138" w:rsidRPr="00D84F98" w:rsidRDefault="00BB3138" w:rsidP="00D84F98">
      <w:pPr>
        <w:pStyle w:val="a9"/>
        <w:spacing w:before="0" w:after="0" w:line="276" w:lineRule="auto"/>
        <w:ind w:left="0"/>
        <w:contextualSpacing/>
        <w:jc w:val="both"/>
      </w:pPr>
      <w:r w:rsidRPr="00D84F98">
        <w:t xml:space="preserve"> - введение;</w:t>
      </w:r>
    </w:p>
    <w:p w:rsidR="00BB3138" w:rsidRPr="00D84F98" w:rsidRDefault="00BB3138" w:rsidP="00D84F98">
      <w:pPr>
        <w:pStyle w:val="a9"/>
        <w:spacing w:before="0" w:after="0" w:line="276" w:lineRule="auto"/>
        <w:ind w:left="0"/>
        <w:contextualSpacing/>
        <w:jc w:val="both"/>
      </w:pPr>
      <w:r w:rsidRPr="00D84F98">
        <w:t xml:space="preserve"> - теоретическую часть;</w:t>
      </w:r>
    </w:p>
    <w:p w:rsidR="00BB3138" w:rsidRPr="00D84F98" w:rsidRDefault="00BB3138" w:rsidP="00D84F98">
      <w:pPr>
        <w:pStyle w:val="a9"/>
        <w:spacing w:before="0" w:after="0" w:line="276" w:lineRule="auto"/>
        <w:ind w:left="0"/>
        <w:contextualSpacing/>
        <w:jc w:val="both"/>
      </w:pPr>
      <w:r w:rsidRPr="00D84F98">
        <w:t xml:space="preserve"> - опытно-экспериментальная (практическая) часть;</w:t>
      </w:r>
    </w:p>
    <w:p w:rsidR="00BB3138" w:rsidRPr="00D84F98" w:rsidRDefault="00BB3138" w:rsidP="00D84F98">
      <w:pPr>
        <w:pStyle w:val="a9"/>
        <w:spacing w:before="0" w:after="0" w:line="276" w:lineRule="auto"/>
        <w:ind w:left="0"/>
        <w:contextualSpacing/>
        <w:jc w:val="both"/>
      </w:pPr>
      <w:r w:rsidRPr="00D84F98">
        <w:t xml:space="preserve"> - выводы   и   заключения,  рекомендации   относительно возможностей применения полученных результатов;</w:t>
      </w:r>
    </w:p>
    <w:p w:rsidR="00BB3138" w:rsidRPr="00D84F98" w:rsidRDefault="00BB3138" w:rsidP="00D84F98">
      <w:pPr>
        <w:pStyle w:val="a9"/>
        <w:spacing w:before="0" w:after="0" w:line="276" w:lineRule="auto"/>
        <w:ind w:left="0"/>
        <w:contextualSpacing/>
        <w:jc w:val="both"/>
      </w:pPr>
      <w:r w:rsidRPr="00D84F98">
        <w:t xml:space="preserve"> - приложения.</w:t>
      </w:r>
    </w:p>
    <w:p w:rsidR="00BB3138" w:rsidRPr="00D84F98" w:rsidRDefault="00BB3138" w:rsidP="00D84F98">
      <w:pPr>
        <w:pStyle w:val="a9"/>
        <w:spacing w:before="0" w:after="0" w:line="276" w:lineRule="auto"/>
        <w:ind w:left="0" w:firstLine="708"/>
        <w:contextualSpacing/>
        <w:jc w:val="both"/>
      </w:pPr>
      <w:r w:rsidRPr="00D84F98">
        <w:t xml:space="preserve">В дипломной работе может быть представлена и графическая часть, где в виде схем, графиков, диаграмм студент дает обобщение и обоснование принятых в работе решений. </w:t>
      </w:r>
    </w:p>
    <w:p w:rsidR="00BB3138" w:rsidRPr="00D84F98" w:rsidRDefault="00BB3138" w:rsidP="00D84F98">
      <w:pPr>
        <w:pStyle w:val="a9"/>
        <w:spacing w:before="0" w:after="0" w:line="276" w:lineRule="auto"/>
        <w:ind w:left="0" w:firstLine="708"/>
        <w:contextualSpacing/>
        <w:jc w:val="both"/>
      </w:pPr>
      <w:r w:rsidRPr="00D84F98">
        <w:t>Для соблюдения сроков выполнения дипломной работы разрабатывают и утверждают:</w:t>
      </w:r>
    </w:p>
    <w:p w:rsidR="00BB3138" w:rsidRPr="00D84F98" w:rsidRDefault="00BB3138" w:rsidP="00D84F98">
      <w:pPr>
        <w:pStyle w:val="a9"/>
        <w:spacing w:before="0" w:after="0" w:line="276" w:lineRule="auto"/>
        <w:ind w:left="0"/>
        <w:contextualSpacing/>
        <w:jc w:val="both"/>
      </w:pPr>
      <w:r w:rsidRPr="00D84F98">
        <w:t xml:space="preserve"> - общий календарный план выполнения работы;</w:t>
      </w:r>
    </w:p>
    <w:p w:rsidR="00BB3138" w:rsidRPr="00D84F98" w:rsidRDefault="00BB3138" w:rsidP="00D84F98">
      <w:pPr>
        <w:pStyle w:val="a9"/>
        <w:spacing w:before="0" w:after="0" w:line="276" w:lineRule="auto"/>
        <w:ind w:left="0"/>
        <w:contextualSpacing/>
        <w:jc w:val="both"/>
      </w:pPr>
      <w:r w:rsidRPr="00D84F98">
        <w:t>- индивидуальный план выполнения работы.</w:t>
      </w:r>
    </w:p>
    <w:p w:rsidR="00BB3138" w:rsidRPr="00D84F98" w:rsidRDefault="00BB3138" w:rsidP="00D84F98">
      <w:pPr>
        <w:pStyle w:val="a9"/>
        <w:spacing w:before="0" w:after="0" w:line="276" w:lineRule="auto"/>
        <w:ind w:left="0" w:firstLine="708"/>
        <w:contextualSpacing/>
        <w:jc w:val="both"/>
      </w:pPr>
      <w:r w:rsidRPr="00D84F98">
        <w:t>Во введении обосновывается актуальность темы исследования, теоретическая и практическая значимость темы, излагаются причины её выбора. Самым важным во введении является выбор цели. Цель представляет собой формулировку результатов исследовательской деятельности и путей её достижения. Необходимо учитывать, что у работы может быть только одна цель.</w:t>
      </w:r>
    </w:p>
    <w:p w:rsidR="00BB3138" w:rsidRPr="00D84F98" w:rsidRDefault="00BB3138" w:rsidP="00D84F98">
      <w:pPr>
        <w:pStyle w:val="a9"/>
        <w:spacing w:before="0" w:after="0" w:line="276" w:lineRule="auto"/>
        <w:ind w:left="0" w:firstLine="708"/>
        <w:contextualSpacing/>
        <w:jc w:val="both"/>
      </w:pPr>
      <w:r w:rsidRPr="00D84F98">
        <w:t>Задачи конкретизируют цель. Необходимо в соответствии с основной целью дипломной работы выделить три – четыре задачи. Задачи исследования – это теоретические и практические результаты, которые должны быть получены в дипломной работе для достижения поставленной цели.  Это обычно делается в форме перечисления: изучить…, установить…, выяснить…, определить…, обосновать… Постановку задач следует делать как можно более тщательно, так как их решение составляет содержание глав дипломной работы.</w:t>
      </w:r>
    </w:p>
    <w:p w:rsidR="00BB3138" w:rsidRPr="00D84F98" w:rsidRDefault="00BB3138" w:rsidP="00D84F98">
      <w:pPr>
        <w:pStyle w:val="a9"/>
        <w:spacing w:before="0" w:after="0" w:line="276" w:lineRule="auto"/>
        <w:ind w:left="0" w:firstLine="708"/>
        <w:contextualSpacing/>
        <w:jc w:val="both"/>
      </w:pPr>
      <w:r w:rsidRPr="00D84F98">
        <w:t xml:space="preserve">Для представляемой темы цель и задачи можно сформулировать следующим образом. </w:t>
      </w:r>
    </w:p>
    <w:p w:rsidR="00BB3138" w:rsidRPr="00D84F98" w:rsidRDefault="00BB3138" w:rsidP="00D84F98">
      <w:pPr>
        <w:pStyle w:val="a9"/>
        <w:spacing w:before="0" w:after="0" w:line="276" w:lineRule="auto"/>
        <w:ind w:left="0" w:firstLine="708"/>
        <w:contextualSpacing/>
        <w:jc w:val="both"/>
      </w:pPr>
      <w:r w:rsidRPr="00D84F98">
        <w:t>Цель выпускной квалификационной работы (дипломной работы)  – выявить  и обосновать наиболее эффективные мероприятия</w:t>
      </w:r>
    </w:p>
    <w:p w:rsidR="00BB3138" w:rsidRPr="00D84F98" w:rsidRDefault="00BB3138" w:rsidP="00D84F98">
      <w:pPr>
        <w:pStyle w:val="a9"/>
        <w:spacing w:before="0" w:after="0" w:line="276" w:lineRule="auto"/>
        <w:ind w:left="0" w:firstLine="708"/>
        <w:contextualSpacing/>
        <w:jc w:val="both"/>
      </w:pPr>
      <w:r w:rsidRPr="00D84F98">
        <w:t xml:space="preserve">Задачи выпускной квалификационной работы (дипломной работы): </w:t>
      </w:r>
    </w:p>
    <w:p w:rsidR="00BB3138" w:rsidRPr="00D84F98" w:rsidRDefault="00BB3138" w:rsidP="00D84F98">
      <w:pPr>
        <w:pStyle w:val="a9"/>
        <w:spacing w:before="0" w:after="0" w:line="276" w:lineRule="auto"/>
        <w:ind w:left="0"/>
        <w:contextualSpacing/>
        <w:jc w:val="both"/>
      </w:pPr>
      <w:r w:rsidRPr="00D84F98">
        <w:t xml:space="preserve"> - изучить ……</w:t>
      </w:r>
    </w:p>
    <w:p w:rsidR="00BB3138" w:rsidRPr="00D84F98" w:rsidRDefault="00BB3138" w:rsidP="00D84F98">
      <w:pPr>
        <w:pStyle w:val="a9"/>
        <w:spacing w:before="0" w:after="0" w:line="276" w:lineRule="auto"/>
        <w:ind w:left="0"/>
        <w:contextualSpacing/>
        <w:jc w:val="both"/>
      </w:pPr>
      <w:r w:rsidRPr="00D84F98">
        <w:t xml:space="preserve"> - установить …... </w:t>
      </w:r>
    </w:p>
    <w:p w:rsidR="00BB3138" w:rsidRPr="00D84F98" w:rsidRDefault="00BB3138" w:rsidP="00D84F98">
      <w:pPr>
        <w:pStyle w:val="a9"/>
        <w:spacing w:before="0" w:after="0" w:line="276" w:lineRule="auto"/>
        <w:ind w:left="0"/>
        <w:contextualSpacing/>
        <w:jc w:val="both"/>
      </w:pPr>
      <w:r w:rsidRPr="00D84F98">
        <w:t xml:space="preserve"> - обеспечить ……</w:t>
      </w:r>
    </w:p>
    <w:p w:rsidR="00BB3138" w:rsidRPr="00D84F98" w:rsidRDefault="00BB3138" w:rsidP="00D84F98">
      <w:pPr>
        <w:pStyle w:val="a9"/>
        <w:spacing w:before="0" w:after="0" w:line="276" w:lineRule="auto"/>
        <w:ind w:left="0"/>
        <w:contextualSpacing/>
        <w:jc w:val="both"/>
      </w:pPr>
      <w:r w:rsidRPr="00D84F98">
        <w:t xml:space="preserve"> - определить экономическую эффективность …...</w:t>
      </w:r>
    </w:p>
    <w:p w:rsidR="00BB3138" w:rsidRPr="00D84F98" w:rsidRDefault="00BB3138" w:rsidP="00D84F98">
      <w:pPr>
        <w:pStyle w:val="a9"/>
        <w:spacing w:before="0" w:after="0" w:line="276" w:lineRule="auto"/>
        <w:ind w:left="0" w:firstLine="708"/>
        <w:contextualSpacing/>
        <w:jc w:val="both"/>
      </w:pPr>
      <w:r w:rsidRPr="00D84F98">
        <w:t xml:space="preserve">Основная часть (теоретическая и опытно – экспериментальная)  дипломной работы включает </w:t>
      </w:r>
      <w:r w:rsidR="00F4382F" w:rsidRPr="00D84F98">
        <w:t>две</w:t>
      </w:r>
      <w:r w:rsidRPr="00D84F98">
        <w:t xml:space="preserve"> главы. Каждая глава может включать два – четыре параграфа. Все главы дипломной работы должны быть связанны между собой. В первой главе отражаются, как правило, теоретические вопросы по теме дипломной работы, изложенные с использованием научных источников. В этой главе должно быть дано этиология, патогенез, симптомы, патоморфологические изменения. В качестве иллюстраций и в подтверждение излагаемых положений, необходимо использовать рисунки, графики, схемы, справочные и обзорные таблицы, диаграммы. </w:t>
      </w:r>
    </w:p>
    <w:p w:rsidR="00BB3138" w:rsidRPr="00D84F98" w:rsidRDefault="00BB3138" w:rsidP="00D84F98">
      <w:pPr>
        <w:pStyle w:val="a9"/>
        <w:spacing w:before="0" w:after="0" w:line="276" w:lineRule="auto"/>
        <w:ind w:left="0" w:firstLine="708"/>
        <w:contextualSpacing/>
        <w:jc w:val="both"/>
      </w:pPr>
      <w:r w:rsidRPr="00D84F98">
        <w:lastRenderedPageBreak/>
        <w:t xml:space="preserve">Содержание </w:t>
      </w:r>
      <w:r w:rsidR="00F4382F" w:rsidRPr="00D84F98">
        <w:t xml:space="preserve">второй </w:t>
      </w:r>
      <w:r w:rsidRPr="00D84F98">
        <w:t>глав</w:t>
      </w:r>
      <w:r w:rsidR="00F4382F" w:rsidRPr="00D84F98">
        <w:t>ы</w:t>
      </w:r>
      <w:r w:rsidRPr="00D84F98">
        <w:t xml:space="preserve"> носит практический характер и детально раскрывает сущность проблемы. Вторая глава дипломной работы является</w:t>
      </w:r>
      <w:r w:rsidR="00F4382F" w:rsidRPr="00D84F98">
        <w:t xml:space="preserve"> технологической  частью.</w:t>
      </w:r>
      <w:r w:rsidRPr="00D84F98">
        <w:t xml:space="preserve"> В данной главе должна быть представлена информация о предназначении, специфике решаемых задач предприятием. Дается характеристика объекта исследования, на материалах которого выполняется работа, и проводится глубокий анализ изучаемой проблемы с использованием различных методов исследования. Обязательными для этой главы должны стать специализация предприятия, производственная программа </w:t>
      </w:r>
      <w:r w:rsidR="00F4382F" w:rsidRPr="00D84F98">
        <w:t>производства</w:t>
      </w:r>
      <w:r w:rsidRPr="00D84F98">
        <w:t>, а также материально-техническое оснащение</w:t>
      </w:r>
      <w:r w:rsidR="00F4382F" w:rsidRPr="00D84F98">
        <w:t>, технологический процесс производства продукции и методы определения качества продукции.</w:t>
      </w:r>
      <w:r w:rsidRPr="00D84F98">
        <w:t xml:space="preserve"> Содержание второй главы необходимо иллюстрировать таблицами, рисунками и другими справочными материалами, которые размещают по тексту работы или в виде приложений, если они имеют значительный объем.</w:t>
      </w:r>
    </w:p>
    <w:p w:rsidR="00BB3138" w:rsidRPr="00D84F98" w:rsidRDefault="00BB3138" w:rsidP="00D84F98">
      <w:pPr>
        <w:pStyle w:val="a9"/>
        <w:spacing w:before="0" w:after="0" w:line="276" w:lineRule="auto"/>
        <w:ind w:left="0" w:firstLine="708"/>
        <w:contextualSpacing/>
        <w:jc w:val="both"/>
      </w:pPr>
      <w:r w:rsidRPr="00D84F98">
        <w:t>Заключение работы должно быть лаконичным и содержать основные результаты выполненной работы, краткие выводы и рекомендации по дипломной работе в целом. Его главная задача – подведение итогов всей работы, поэтому, здесь не даются ни новые фактические данные, ни новые теоретические положения, о которых не было речи в основных главах ВКР. Заключение обычно содержит лишь общие выводы автора и может также указывать на дальнейшее развитие исследуемого явления.</w:t>
      </w:r>
    </w:p>
    <w:p w:rsidR="00BB3138" w:rsidRPr="00D84F98" w:rsidRDefault="00BB3138" w:rsidP="00D84F98">
      <w:pPr>
        <w:pStyle w:val="a9"/>
        <w:spacing w:before="0" w:after="0" w:line="276" w:lineRule="auto"/>
        <w:ind w:left="0" w:firstLine="708"/>
        <w:contextualSpacing/>
        <w:jc w:val="both"/>
      </w:pPr>
      <w:r w:rsidRPr="00D84F98">
        <w:t>Объем  выпускной  квалификационной  работы (дипломной работы) составляет 40-50 страниц машинописного текста, не включая приложений.</w:t>
      </w:r>
    </w:p>
    <w:p w:rsidR="00865AB6" w:rsidRPr="00D84F98" w:rsidRDefault="00BB3138" w:rsidP="00D84F98">
      <w:pPr>
        <w:pStyle w:val="a9"/>
        <w:spacing w:before="0" w:after="0" w:line="276" w:lineRule="auto"/>
        <w:ind w:left="0" w:firstLine="708"/>
        <w:contextualSpacing/>
        <w:jc w:val="both"/>
      </w:pPr>
      <w:r w:rsidRPr="00D84F98">
        <w:t xml:space="preserve">При оформлении дипломных работ применяют ГОСТы: </w:t>
      </w:r>
    </w:p>
    <w:p w:rsidR="00865AB6" w:rsidRPr="00D84F98" w:rsidRDefault="00BB3138" w:rsidP="00D84F98">
      <w:pPr>
        <w:pStyle w:val="a9"/>
        <w:spacing w:before="0" w:after="0" w:line="276" w:lineRule="auto"/>
        <w:ind w:left="0" w:firstLine="708"/>
        <w:contextualSpacing/>
        <w:jc w:val="both"/>
      </w:pPr>
      <w:r w:rsidRPr="00D84F98">
        <w:t xml:space="preserve">ГОСТ 2.105 </w:t>
      </w:r>
      <w:r w:rsidR="00865AB6" w:rsidRPr="00D84F98">
        <w:t>-</w:t>
      </w:r>
      <w:r w:rsidRPr="00D84F98">
        <w:t xml:space="preserve"> 95. ЕСКД. «Общие требования к текстовым документам» (с обновлением на 13. 01. 2010 г.).</w:t>
      </w:r>
    </w:p>
    <w:p w:rsidR="00865AB6" w:rsidRPr="00D84F98" w:rsidRDefault="00BB3138" w:rsidP="00D84F98">
      <w:pPr>
        <w:pStyle w:val="a9"/>
        <w:spacing w:before="0" w:after="0" w:line="276" w:lineRule="auto"/>
        <w:ind w:left="0" w:firstLine="708"/>
        <w:contextualSpacing/>
        <w:jc w:val="both"/>
      </w:pPr>
      <w:r w:rsidRPr="00D84F98">
        <w:t>ГОСТ 7.32 — 2001 «Отчет о научно-исследовательской работе. Структура и правила оформления».</w:t>
      </w:r>
    </w:p>
    <w:p w:rsidR="00865AB6" w:rsidRPr="00D84F98" w:rsidRDefault="00BB3138" w:rsidP="00D84F98">
      <w:pPr>
        <w:pStyle w:val="a9"/>
        <w:spacing w:before="0" w:after="0" w:line="276" w:lineRule="auto"/>
        <w:ind w:left="0" w:firstLine="708"/>
        <w:contextualSpacing/>
        <w:jc w:val="both"/>
      </w:pPr>
      <w:r w:rsidRPr="00D84F98">
        <w:t xml:space="preserve"> ГОСТ  6.30 — 2003 «Унифицированная система документации. Унифицированная система организационно-распорядительной документации. Требования к оформлению документов».</w:t>
      </w:r>
    </w:p>
    <w:p w:rsidR="00865AB6" w:rsidRPr="00D84F98" w:rsidRDefault="00BB3138" w:rsidP="00D84F98">
      <w:pPr>
        <w:pStyle w:val="a9"/>
        <w:spacing w:before="0" w:after="0" w:line="276" w:lineRule="auto"/>
        <w:ind w:left="0" w:firstLine="708"/>
        <w:contextualSpacing/>
        <w:jc w:val="both"/>
      </w:pPr>
      <w:r w:rsidRPr="00D84F98">
        <w:t>ГОСТ 7.1 —2003 «Библиографическая запись. Библиографическое описание.    Общие    требования    и    правила составления».</w:t>
      </w:r>
    </w:p>
    <w:p w:rsidR="00865AB6" w:rsidRPr="00D84F98" w:rsidRDefault="00BB3138" w:rsidP="00D84F98">
      <w:pPr>
        <w:pStyle w:val="a9"/>
        <w:spacing w:before="0" w:after="0" w:line="276" w:lineRule="auto"/>
        <w:ind w:left="0" w:firstLine="708"/>
        <w:contextualSpacing/>
        <w:jc w:val="both"/>
      </w:pPr>
      <w:r w:rsidRPr="00D84F98">
        <w:t>ГОСТ     7.12 — 77 «Сокращение     русских     слов     и словосочетаний  в  библиографическом  описании».</w:t>
      </w:r>
    </w:p>
    <w:p w:rsidR="00865AB6" w:rsidRPr="00D84F98" w:rsidRDefault="00BB3138" w:rsidP="00D84F98">
      <w:pPr>
        <w:pStyle w:val="a9"/>
        <w:spacing w:before="0" w:after="0" w:line="276" w:lineRule="auto"/>
        <w:ind w:left="0" w:firstLine="708"/>
        <w:contextualSpacing/>
        <w:jc w:val="both"/>
      </w:pPr>
      <w:r w:rsidRPr="00D84F98">
        <w:t>ГОСТ  7.11—78 «Сокращение  слов и  словосочетаний  на иностранных языках в библиографическом</w:t>
      </w:r>
      <w:r w:rsidRPr="00D84F98">
        <w:tab/>
        <w:t>описании».</w:t>
      </w:r>
    </w:p>
    <w:p w:rsidR="00865AB6" w:rsidRPr="00D84F98" w:rsidRDefault="00BB3138" w:rsidP="00D84F98">
      <w:pPr>
        <w:pStyle w:val="a9"/>
        <w:spacing w:before="0" w:after="0" w:line="276" w:lineRule="auto"/>
        <w:ind w:left="0" w:firstLine="708"/>
        <w:contextualSpacing/>
        <w:jc w:val="both"/>
      </w:pPr>
      <w:r w:rsidRPr="00D84F98">
        <w:t>ГОСТ</w:t>
      </w:r>
      <w:r w:rsidRPr="00D84F98">
        <w:tab/>
        <w:t>7.80 — 2000 «Библиографическая   запись. Заголовок.    Общие   требования   и правила    составления».</w:t>
      </w:r>
    </w:p>
    <w:p w:rsidR="00865AB6" w:rsidRPr="00D84F98" w:rsidRDefault="00BB3138" w:rsidP="00D84F98">
      <w:pPr>
        <w:pStyle w:val="a9"/>
        <w:spacing w:before="0" w:after="0" w:line="276" w:lineRule="auto"/>
        <w:ind w:left="0" w:firstLine="708"/>
        <w:contextualSpacing/>
        <w:jc w:val="both"/>
      </w:pPr>
      <w:r w:rsidRPr="00D84F98">
        <w:t>ГОСТ    7.82 — 2001  «Библиографическое описание   электронных  ресурсов:   общие   требования   и   правила составления».</w:t>
      </w:r>
    </w:p>
    <w:p w:rsidR="00BB3138" w:rsidRPr="00D84F98" w:rsidRDefault="00BB3138" w:rsidP="00D84F98">
      <w:pPr>
        <w:pStyle w:val="a9"/>
        <w:spacing w:before="0" w:after="0" w:line="276" w:lineRule="auto"/>
        <w:ind w:left="0" w:firstLine="708"/>
        <w:contextualSpacing/>
        <w:jc w:val="both"/>
      </w:pPr>
      <w:r w:rsidRPr="00D84F98">
        <w:t>ГОСТ  7.05 — 2008 «Библиографическая ссылка. Общие требования и правила составления ».</w:t>
      </w:r>
    </w:p>
    <w:p w:rsidR="00BB3138" w:rsidRPr="00D84F98" w:rsidRDefault="00BB3138" w:rsidP="00D84F98">
      <w:pPr>
        <w:pStyle w:val="a9"/>
        <w:spacing w:before="0" w:after="0" w:line="276" w:lineRule="auto"/>
        <w:ind w:left="0" w:firstLine="708"/>
        <w:contextualSpacing/>
        <w:jc w:val="both"/>
      </w:pPr>
      <w:r w:rsidRPr="00D84F98">
        <w:t xml:space="preserve">Согласно ГОСТу 7.32-2001 , текст печатается на одной стороне листа белой бумаги формата A4 через полтора интервала. Работа брошюруется. Цвет шрифта - черный. Размер шрифта (кегль) 14. Тип шрифта - Times New Roman. Шрифт печати должен быть прямым, четким, черного цвета, одинаковым по всему объему текста. Разрешается использовать полужирный шрифт при выделении заголовков структурных частей дипломной работы (оглавление, введение, название главы, заключение и т.д.). Текст обязательно выравнивается </w:t>
      </w:r>
      <w:r w:rsidRPr="00D84F98">
        <w:lastRenderedPageBreak/>
        <w:t>по ширине.  Размер абзацного отступа составляет 1,5 см. Страница с текстом должна иметь левое поле 30 мм, правое поле  — 10 мм, верхнее и нижнее  - 20 мм (ГОСТ  6.30-2003).</w:t>
      </w:r>
    </w:p>
    <w:p w:rsidR="00865AB6" w:rsidRPr="00D84F98" w:rsidRDefault="00BB3138" w:rsidP="00D84F98">
      <w:pPr>
        <w:pStyle w:val="a9"/>
        <w:spacing w:before="0" w:after="0" w:line="276" w:lineRule="auto"/>
        <w:ind w:left="0" w:firstLine="709"/>
        <w:contextualSpacing/>
        <w:jc w:val="both"/>
      </w:pPr>
      <w:r w:rsidRPr="00D84F98">
        <w:t>Страницы работы нумеруются арабскими цифрами (нумерация сквозная по всему тексту). Номер страницы ставится в центре нижнего поля листа без точки. Размер шрифта (кегль) - 11. Тип шрифта - Times New Roman. Титульный лист дипломной работы включают в общую нумерацию, номер на нем не ставится. Все страницы, начина</w:t>
      </w:r>
      <w:r w:rsidR="00865AB6" w:rsidRPr="00D84F98">
        <w:t>я с 3-й (ВВЕДЕНИЕ), нумеруются.</w:t>
      </w:r>
      <w:r w:rsidR="00865AB6" w:rsidRPr="00D84F98">
        <w:tab/>
      </w:r>
      <w:r w:rsidRPr="00D84F98">
        <w:t>В тексте используется «длинное тире», его клавиатурное сочетание в MS Word — Ctrl + Alt + минус на дополнительной клавиатуре.</w:t>
      </w:r>
      <w:r w:rsidRPr="00D84F98">
        <w:tab/>
        <w:t xml:space="preserve">Используются «кавычки-елочки», для вложенных кавычек — „кавычки-лапочки". </w:t>
      </w:r>
    </w:p>
    <w:p w:rsidR="00BB3138" w:rsidRPr="00D84F98" w:rsidRDefault="00BB3138" w:rsidP="00D84F98">
      <w:pPr>
        <w:pStyle w:val="a9"/>
        <w:spacing w:before="0" w:after="0" w:line="276" w:lineRule="auto"/>
        <w:ind w:left="0" w:firstLine="708"/>
        <w:contextualSpacing/>
        <w:jc w:val="both"/>
      </w:pPr>
      <w:r w:rsidRPr="00D84F98">
        <w:t>Заголовки структурных элементов работы располагают в середине строки (выравнивание по центру), без точки в конце и печатают заглавными буквами (Caps Lock) без подчеркивания. Каждый структурный элемент и каждую новую главу следует начинать с новой страницы. Шрифт заголовков — Times New Roman, полужирный</w:t>
      </w:r>
    </w:p>
    <w:p w:rsidR="00BB3138" w:rsidRPr="00D84F98" w:rsidRDefault="00BB3138" w:rsidP="00D84F98">
      <w:pPr>
        <w:pStyle w:val="a9"/>
        <w:spacing w:before="0" w:after="0" w:line="276" w:lineRule="auto"/>
        <w:ind w:left="0" w:firstLine="708"/>
        <w:contextualSpacing/>
        <w:jc w:val="both"/>
      </w:pPr>
      <w:r w:rsidRPr="00D84F98">
        <w:t>Главы (заголовки первого уровня) нумеруют. Главы могут делиться на разделы (заголовки второго уровня) и подразделы (заголовки третьего уровня). Номер раздела состоит из номера главы и номера раздела в главе, например: 1.2 (1 - номер главы, 2 - номер раздела, разделенные точкой). В конце номера точка не ставится. Аналогичным образом нумеруются и подразделы, например: 1.2.1 (1 – номер главы, 2 – номер раздела, 1 – номер подраздела). В нумерации после цифр идет пробел, а не табуляция. Заголовки разделов и подразделов следует печатать с абзацного отступа с прописной буквы, без точки в конце, не подчеркивая. Если заголовок  не помещается на одной строке, то на нижнюю строку переносят слово полностью. Разрыв слов при переносе не допускается. Между текстом и заголовком второго и третьего уровня оставляют двойной межстрочный интервал.</w:t>
      </w:r>
    </w:p>
    <w:p w:rsidR="00BB3138" w:rsidRPr="00D84F98" w:rsidRDefault="00BB3138" w:rsidP="00D84F98">
      <w:pPr>
        <w:pStyle w:val="a9"/>
        <w:spacing w:before="0" w:after="0" w:line="276" w:lineRule="auto"/>
        <w:ind w:left="0" w:firstLine="708"/>
        <w:contextualSpacing/>
        <w:jc w:val="both"/>
      </w:pPr>
      <w:r w:rsidRPr="00D84F98">
        <w:t xml:space="preserve">Оформление оглавления. На втором листе помещается оглавление, где указываются основные разделы работы и соответствующие им страницы. Заголовок ОГЛАВЛЕНИЕ пишется заглавными буквами посередине строки. Оглавление включает введение, наименование всех глав, разделов и подразделов, заключение, список использованных источников и литературы, наименование приложений,  с указанием номеров страниц, с которых начинаются эти элементы работы. По ГОСТ 2.105-95 наименования, включенные в оглавление, записывают строчными буквами, начиная с прописной буквы, допускается набор заголовков первого уровня заглавными буквами. Желательно, чтобы оглавление помещалось на одной странице. Текст должен соответствовать оглавлению, как по содержанию, так и по форме. </w:t>
      </w:r>
    </w:p>
    <w:p w:rsidR="00BB3138" w:rsidRPr="00D84F98" w:rsidRDefault="00BB3138" w:rsidP="00D84F98">
      <w:pPr>
        <w:pStyle w:val="a9"/>
        <w:spacing w:before="0" w:after="0" w:line="276" w:lineRule="auto"/>
        <w:ind w:left="0" w:firstLine="708"/>
        <w:contextualSpacing/>
        <w:jc w:val="both"/>
      </w:pPr>
      <w:r w:rsidRPr="00D84F98">
        <w:t>Оформление рисунков. К рисункам относятся все графические изображения (схемы, графики, фотографии, рисунки). На все рисунки в тексте должны быть даны ссылки. Рисунки должны располагаться непосредственно после текста, в котором они упоминаются впервые, или на следующей странице. Рисунки нумеруются арабскими цифрами, при этом нумерация сквозная, но допускается нумеровать и в пределах раздела (главы). В последнем случае номер рисунка состоит из номера главы и порядкового номера иллюстрации, разделенные точкой, например:</w:t>
      </w:r>
      <w:r w:rsidR="00865AB6" w:rsidRPr="00D84F98">
        <w:t xml:space="preserve"> </w:t>
      </w:r>
      <w:r w:rsidRPr="00D84F98">
        <w:t xml:space="preserve">(Рисунок 1.1). Название пишется под рисунком по центру, как и рисунок, форматирование — как и у обычного текста. Слово «Рисунок» пишется полностью. Если рисунок один, то его не обозначают. Допускается не нумеровать мелкие иллюстрации (мелкие  рисунки),   размещенные   непосредственно   в тексте   и   на  которые   в дальнейшем нет ссылок. При ссылках на иллюстрацию следует писать: («... в соответствии с рисунком 1» или рисунком 1.1). После слова «Рисунок 1» пишется название. В этом случае </w:t>
      </w:r>
      <w:r w:rsidRPr="00D84F98">
        <w:lastRenderedPageBreak/>
        <w:t>подпись должна выглядеть так: «Рисунок 1 — Название». Точка в конце названия не ставится.</w:t>
      </w:r>
    </w:p>
    <w:p w:rsidR="00BB3138" w:rsidRPr="00D84F98" w:rsidRDefault="00BB3138" w:rsidP="00D84F98">
      <w:pPr>
        <w:pStyle w:val="a9"/>
        <w:spacing w:before="0" w:after="0" w:line="276" w:lineRule="auto"/>
        <w:ind w:left="0" w:firstLine="708"/>
        <w:contextualSpacing/>
        <w:jc w:val="both"/>
      </w:pPr>
      <w:r w:rsidRPr="00D84F98">
        <w:t>Оформление таблиц. На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 Все таблицы нумеруют - нумерация сквозная, либо в пределах раздела — в последнем случае номер таблицы состоит из номера раздела и порядкового номера внутри раздела, разделенные точкой, например: Таблица 1.2. Таблицы каждого приложения обозначают отдельной нумерацией арабскими цифрами с добавлением впереди обозначения приложения, например: Таблица В.2. Слово «Таблица» пишется полностью. Наличие у таблицы собственного названия обязательно. Название состоит из слова «Таблица», номера, тире и названия. Название таблицы следует помещать над таблицей слева, без абзацного отступа в одну строку с ее номером через тире, например: «Таблица 3 — Название». Точка в конце названия не ставится. При отсутствии отдельных данных в таблице следует ставить прочерк (тире). При переносе таблицы на следующую страницу название помещают только над первой частью, при этом нижнюю  черту, ограничивающую первую часть таблицы, не проводят. Над другими частями     таблицы также слева пишут слово «Продолжение» и указывают номер таблицы, например: Продолжение таблицы 1. 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столбцов и строк точки не ставят.</w:t>
      </w:r>
    </w:p>
    <w:p w:rsidR="00865AB6" w:rsidRPr="00D84F98" w:rsidRDefault="00BB3138" w:rsidP="00D84F98">
      <w:pPr>
        <w:pStyle w:val="a9"/>
        <w:spacing w:before="0" w:after="0" w:line="276" w:lineRule="auto"/>
        <w:ind w:left="0" w:firstLine="708"/>
        <w:contextualSpacing/>
        <w:jc w:val="both"/>
      </w:pPr>
      <w:r w:rsidRPr="00D84F98">
        <w:t>Оформление приложений. В тексте работы на все приложения должны быть даны ссылки. Приложения располагают в порядке ссылок на них в тексте. Каждое приложение следует начинать с новой страницы с указанием наверху посередине страницы слова «ПРИЛОЖЕНИЕ» и его обозначения. Приложение должно иметь заголовок, который записывают симметрично относительно текста с прописной буквы отдельной строкой. Приложения обозначают арабскими цифрами. После слова «Приложение» следует цифра, обозначающая его последовательность, например</w:t>
      </w:r>
      <w:r w:rsidR="00865AB6" w:rsidRPr="00D84F98">
        <w:t xml:space="preserve"> </w:t>
      </w:r>
      <w:r w:rsidRPr="00D84F98">
        <w:t>– ПРИЛОЖЕНИЕ 1.</w:t>
      </w:r>
    </w:p>
    <w:p w:rsidR="00BB3138" w:rsidRPr="00D84F98" w:rsidRDefault="00BB3138" w:rsidP="00D84F98">
      <w:pPr>
        <w:pStyle w:val="a9"/>
        <w:spacing w:before="0" w:after="0" w:line="276" w:lineRule="auto"/>
        <w:ind w:left="0" w:firstLine="708"/>
        <w:contextualSpacing/>
        <w:jc w:val="both"/>
      </w:pPr>
      <w:r w:rsidRPr="00D84F98">
        <w:t>Нумерация страниц приложений и основного текста должна быть сквозная.</w:t>
      </w:r>
    </w:p>
    <w:p w:rsidR="00BB3138" w:rsidRPr="00D84F98" w:rsidRDefault="00BB3138" w:rsidP="00D84F98">
      <w:pPr>
        <w:pStyle w:val="a9"/>
        <w:spacing w:before="0" w:after="0" w:line="276" w:lineRule="auto"/>
        <w:ind w:left="0" w:firstLine="708"/>
        <w:contextualSpacing/>
        <w:jc w:val="both"/>
      </w:pPr>
      <w:r w:rsidRPr="00D84F98">
        <w:t xml:space="preserve">Библиографическое оформление работы (ссылки, список использованных  источников </w:t>
      </w:r>
      <w:r w:rsidR="00865AB6" w:rsidRPr="00D84F98">
        <w:t xml:space="preserve"> </w:t>
      </w:r>
      <w:r w:rsidRPr="00D84F98">
        <w:t>и  литературы)   выполняется  в соответствии с   едиными   стандартами   по   библиографическому описанию документов. Каждая библиографическая запись в списке получает порядковый номер и начинается с красной строки. Нумерация всех использованных источников и ресурсов в списке сквозная.</w:t>
      </w:r>
    </w:p>
    <w:p w:rsidR="00BB3138" w:rsidRPr="00D84F98" w:rsidRDefault="00BB3138" w:rsidP="00D84F98">
      <w:pPr>
        <w:pStyle w:val="a9"/>
        <w:spacing w:before="0" w:after="0" w:line="276" w:lineRule="auto"/>
        <w:ind w:left="709"/>
        <w:contextualSpacing/>
        <w:jc w:val="both"/>
      </w:pPr>
    </w:p>
    <w:p w:rsidR="006579D2" w:rsidRPr="00D84F98" w:rsidRDefault="006579D2" w:rsidP="00D84F98">
      <w:pPr>
        <w:pStyle w:val="a9"/>
        <w:spacing w:before="0" w:after="0" w:line="276" w:lineRule="auto"/>
        <w:ind w:left="709"/>
        <w:contextualSpacing/>
        <w:jc w:val="both"/>
      </w:pPr>
    </w:p>
    <w:p w:rsidR="00BB3138" w:rsidRPr="00D84F98" w:rsidRDefault="006A1E90" w:rsidP="00D84F98">
      <w:pPr>
        <w:spacing w:after="0"/>
        <w:ind w:left="709"/>
        <w:contextualSpacing/>
        <w:jc w:val="both"/>
        <w:rPr>
          <w:rFonts w:ascii="Times New Roman" w:hAnsi="Times New Roman"/>
          <w:b/>
          <w:sz w:val="24"/>
          <w:szCs w:val="24"/>
        </w:rPr>
      </w:pPr>
      <w:r w:rsidRPr="00D84F98">
        <w:rPr>
          <w:rFonts w:ascii="Times New Roman" w:hAnsi="Times New Roman"/>
          <w:b/>
          <w:sz w:val="24"/>
          <w:szCs w:val="24"/>
        </w:rPr>
        <w:t xml:space="preserve">4.4 </w:t>
      </w:r>
      <w:r w:rsidR="00BB3138" w:rsidRPr="00D84F98">
        <w:rPr>
          <w:rFonts w:ascii="Times New Roman" w:hAnsi="Times New Roman"/>
          <w:b/>
          <w:sz w:val="24"/>
          <w:szCs w:val="24"/>
        </w:rPr>
        <w:t>Порядок оценки результатов дипломно</w:t>
      </w:r>
      <w:r w:rsidRPr="00D84F98">
        <w:rPr>
          <w:rFonts w:ascii="Times New Roman" w:hAnsi="Times New Roman"/>
          <w:b/>
          <w:sz w:val="24"/>
          <w:szCs w:val="24"/>
        </w:rPr>
        <w:t>й</w:t>
      </w:r>
      <w:r w:rsidR="00BB3138" w:rsidRPr="00D84F98">
        <w:rPr>
          <w:rFonts w:ascii="Times New Roman" w:hAnsi="Times New Roman"/>
          <w:b/>
          <w:sz w:val="24"/>
          <w:szCs w:val="24"/>
        </w:rPr>
        <w:t xml:space="preserve"> </w:t>
      </w:r>
      <w:r w:rsidRPr="00D84F98">
        <w:rPr>
          <w:rFonts w:ascii="Times New Roman" w:hAnsi="Times New Roman"/>
          <w:b/>
          <w:sz w:val="24"/>
          <w:szCs w:val="24"/>
        </w:rPr>
        <w:t>работы</w:t>
      </w:r>
      <w:r w:rsidR="00BB3138" w:rsidRPr="00D84F98">
        <w:rPr>
          <w:rFonts w:ascii="Times New Roman" w:hAnsi="Times New Roman"/>
          <w:b/>
          <w:sz w:val="24"/>
          <w:szCs w:val="24"/>
        </w:rPr>
        <w:t>.</w:t>
      </w:r>
    </w:p>
    <w:p w:rsidR="00BB3138" w:rsidRPr="00D84F98" w:rsidRDefault="00BB3138" w:rsidP="00D84F98">
      <w:pPr>
        <w:pStyle w:val="a9"/>
        <w:spacing w:before="0" w:after="0" w:line="276" w:lineRule="auto"/>
        <w:ind w:left="709"/>
        <w:contextualSpacing/>
        <w:jc w:val="center"/>
      </w:pPr>
    </w:p>
    <w:p w:rsidR="00BB3138" w:rsidRPr="00D84F98" w:rsidRDefault="00BB3138" w:rsidP="00D84F98">
      <w:pPr>
        <w:pStyle w:val="a9"/>
        <w:spacing w:before="0" w:after="0" w:line="276" w:lineRule="auto"/>
        <w:ind w:left="709"/>
        <w:contextualSpacing/>
        <w:jc w:val="center"/>
      </w:pPr>
      <w:r w:rsidRPr="00D84F98">
        <w:t>Оценка дипломной работы (включая структуру и оформление) _____________________________________________________________</w:t>
      </w:r>
      <w:r w:rsidR="006A1E90" w:rsidRPr="00D84F98">
        <w:t>_____________________________________________</w:t>
      </w:r>
      <w:r w:rsidRPr="00D84F98">
        <w:t>__________</w:t>
      </w:r>
    </w:p>
    <w:p w:rsidR="00BB3138" w:rsidRPr="00D84F98" w:rsidRDefault="00BB3138" w:rsidP="00D84F98">
      <w:pPr>
        <w:pStyle w:val="a9"/>
        <w:spacing w:before="0" w:after="0" w:line="276" w:lineRule="auto"/>
        <w:ind w:left="709"/>
        <w:contextualSpacing/>
        <w:jc w:val="center"/>
      </w:pPr>
      <w:r w:rsidRPr="00D84F98">
        <w:t>Ф.И.О. выпускника</w:t>
      </w:r>
    </w:p>
    <w:p w:rsidR="00BB3138" w:rsidRPr="00D84F98" w:rsidRDefault="00BB3138" w:rsidP="00D84F98">
      <w:pPr>
        <w:pStyle w:val="a9"/>
        <w:spacing w:before="0" w:after="0" w:line="276" w:lineRule="auto"/>
        <w:ind w:left="709"/>
        <w:contextualSpacing/>
        <w:jc w:val="both"/>
      </w:pPr>
    </w:p>
    <w:tbl>
      <w:tblPr>
        <w:tblW w:w="9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252"/>
        <w:gridCol w:w="2977"/>
        <w:gridCol w:w="956"/>
      </w:tblGrid>
      <w:tr w:rsidR="00BB3138" w:rsidRPr="00D84F98" w:rsidTr="006579D2">
        <w:tc>
          <w:tcPr>
            <w:tcW w:w="1526" w:type="dxa"/>
            <w:shd w:val="clear" w:color="auto" w:fill="auto"/>
          </w:tcPr>
          <w:p w:rsidR="00BB3138" w:rsidRPr="00D84F98" w:rsidRDefault="00BB3138" w:rsidP="00D84F98">
            <w:pPr>
              <w:spacing w:after="0"/>
              <w:jc w:val="center"/>
              <w:rPr>
                <w:rFonts w:ascii="Times New Roman" w:hAnsi="Times New Roman"/>
                <w:sz w:val="24"/>
                <w:szCs w:val="24"/>
                <w:lang w:eastAsia="ko-KR"/>
              </w:rPr>
            </w:pPr>
            <w:r w:rsidRPr="00D84F98">
              <w:rPr>
                <w:rFonts w:ascii="Times New Roman" w:hAnsi="Times New Roman"/>
                <w:sz w:val="24"/>
                <w:szCs w:val="24"/>
                <w:lang w:eastAsia="ko-KR"/>
              </w:rPr>
              <w:t>Предметы              оценивания</w:t>
            </w:r>
          </w:p>
        </w:tc>
        <w:tc>
          <w:tcPr>
            <w:tcW w:w="4252" w:type="dxa"/>
            <w:shd w:val="clear" w:color="auto" w:fill="auto"/>
          </w:tcPr>
          <w:p w:rsidR="00BB3138" w:rsidRPr="00D84F98" w:rsidRDefault="00BB3138" w:rsidP="00D84F98">
            <w:pPr>
              <w:spacing w:after="0"/>
              <w:jc w:val="center"/>
              <w:rPr>
                <w:rFonts w:ascii="Times New Roman" w:hAnsi="Times New Roman"/>
                <w:sz w:val="24"/>
                <w:szCs w:val="24"/>
                <w:lang w:eastAsia="ko-KR"/>
              </w:rPr>
            </w:pPr>
            <w:r w:rsidRPr="00D84F98">
              <w:rPr>
                <w:rFonts w:ascii="Times New Roman" w:hAnsi="Times New Roman"/>
                <w:sz w:val="24"/>
                <w:szCs w:val="24"/>
                <w:lang w:eastAsia="ko-KR"/>
              </w:rPr>
              <w:t>Показатели оценки</w:t>
            </w:r>
          </w:p>
        </w:tc>
        <w:tc>
          <w:tcPr>
            <w:tcW w:w="2977" w:type="dxa"/>
            <w:tcBorders>
              <w:right w:val="single" w:sz="4" w:space="0" w:color="auto"/>
            </w:tcBorders>
            <w:shd w:val="clear" w:color="auto" w:fill="auto"/>
          </w:tcPr>
          <w:p w:rsidR="00BB3138" w:rsidRPr="00D84F98" w:rsidRDefault="00BB3138" w:rsidP="00D84F98">
            <w:pPr>
              <w:spacing w:after="0"/>
              <w:jc w:val="center"/>
              <w:rPr>
                <w:rFonts w:ascii="Times New Roman" w:hAnsi="Times New Roman"/>
                <w:sz w:val="24"/>
                <w:szCs w:val="24"/>
                <w:lang w:eastAsia="ko-KR"/>
              </w:rPr>
            </w:pPr>
            <w:r w:rsidRPr="00D84F98">
              <w:rPr>
                <w:rFonts w:ascii="Times New Roman" w:hAnsi="Times New Roman"/>
                <w:sz w:val="24"/>
                <w:szCs w:val="24"/>
                <w:lang w:eastAsia="ko-KR"/>
              </w:rPr>
              <w:t>Критерии оценки</w:t>
            </w:r>
          </w:p>
        </w:tc>
        <w:tc>
          <w:tcPr>
            <w:tcW w:w="956" w:type="dxa"/>
            <w:tcBorders>
              <w:left w:val="single" w:sz="4" w:space="0" w:color="auto"/>
            </w:tcBorders>
            <w:shd w:val="clear" w:color="auto" w:fill="auto"/>
          </w:tcPr>
          <w:p w:rsidR="00BB3138" w:rsidRPr="00D84F98" w:rsidRDefault="00BB3138" w:rsidP="00D84F98">
            <w:pPr>
              <w:spacing w:after="0"/>
              <w:ind w:right="-144"/>
              <w:jc w:val="center"/>
              <w:rPr>
                <w:rFonts w:ascii="Times New Roman" w:hAnsi="Times New Roman"/>
                <w:sz w:val="24"/>
                <w:szCs w:val="24"/>
                <w:lang w:eastAsia="ko-KR"/>
              </w:rPr>
            </w:pPr>
            <w:r w:rsidRPr="00D84F98">
              <w:rPr>
                <w:rFonts w:ascii="Times New Roman" w:hAnsi="Times New Roman"/>
                <w:sz w:val="24"/>
                <w:szCs w:val="24"/>
                <w:lang w:eastAsia="ko-KR"/>
              </w:rPr>
              <w:t>Оценка</w:t>
            </w:r>
          </w:p>
        </w:tc>
      </w:tr>
      <w:tr w:rsidR="00BB3138" w:rsidRPr="00D84F98" w:rsidTr="006579D2">
        <w:trPr>
          <w:trHeight w:val="500"/>
        </w:trPr>
        <w:tc>
          <w:tcPr>
            <w:tcW w:w="1526" w:type="dxa"/>
            <w:tcBorders>
              <w:top w:val="single" w:sz="4" w:space="0" w:color="auto"/>
              <w:bottom w:val="single" w:sz="4" w:space="0" w:color="auto"/>
            </w:tcBorders>
            <w:shd w:val="clear" w:color="auto" w:fill="auto"/>
          </w:tcPr>
          <w:p w:rsidR="00BB3138" w:rsidRPr="00D84F98" w:rsidRDefault="00BB3138" w:rsidP="00D84F98">
            <w:pPr>
              <w:spacing w:after="0"/>
              <w:jc w:val="both"/>
              <w:rPr>
                <w:rFonts w:ascii="Times New Roman" w:hAnsi="Times New Roman"/>
                <w:b/>
                <w:sz w:val="24"/>
                <w:szCs w:val="24"/>
                <w:lang w:eastAsia="ko-KR"/>
              </w:rPr>
            </w:pPr>
            <w:r w:rsidRPr="00D84F98">
              <w:rPr>
                <w:rFonts w:ascii="Times New Roman" w:hAnsi="Times New Roman"/>
                <w:b/>
                <w:sz w:val="24"/>
                <w:szCs w:val="24"/>
                <w:lang w:eastAsia="ko-KR"/>
              </w:rPr>
              <w:lastRenderedPageBreak/>
              <w:t>ОК 1</w:t>
            </w:r>
          </w:p>
        </w:tc>
        <w:tc>
          <w:tcPr>
            <w:tcW w:w="4252" w:type="dxa"/>
            <w:tcBorders>
              <w:top w:val="single" w:sz="4" w:space="0" w:color="auto"/>
              <w:bottom w:val="single" w:sz="4" w:space="0" w:color="auto"/>
            </w:tcBorders>
            <w:shd w:val="clear" w:color="auto" w:fill="auto"/>
          </w:tcPr>
          <w:p w:rsidR="00BB3138" w:rsidRPr="00D84F98" w:rsidRDefault="00BB3138" w:rsidP="00D84F98">
            <w:pPr>
              <w:spacing w:after="0"/>
              <w:jc w:val="both"/>
              <w:rPr>
                <w:rFonts w:ascii="Times New Roman" w:hAnsi="Times New Roman"/>
                <w:sz w:val="24"/>
                <w:szCs w:val="24"/>
                <w:lang w:eastAsia="ko-KR"/>
              </w:rPr>
            </w:pPr>
            <w:r w:rsidRPr="00D84F98">
              <w:rPr>
                <w:rFonts w:ascii="Times New Roman" w:hAnsi="Times New Roman"/>
                <w:sz w:val="24"/>
                <w:szCs w:val="24"/>
                <w:lang w:eastAsia="ko-KR"/>
              </w:rPr>
              <w:t>Проявление устойчивого интереса к своей будущей профессии и                   стремление к постоянному личному совершенствованию</w:t>
            </w:r>
          </w:p>
        </w:tc>
        <w:tc>
          <w:tcPr>
            <w:tcW w:w="2977" w:type="dxa"/>
            <w:tcBorders>
              <w:top w:val="single" w:sz="4" w:space="0" w:color="auto"/>
              <w:bottom w:val="single" w:sz="4" w:space="0" w:color="auto"/>
              <w:right w:val="single" w:sz="4" w:space="0" w:color="auto"/>
            </w:tcBorders>
            <w:shd w:val="clear" w:color="auto" w:fill="auto"/>
          </w:tcPr>
          <w:p w:rsidR="00BB3138" w:rsidRPr="00D84F98" w:rsidRDefault="00A72555" w:rsidP="00D84F98">
            <w:pPr>
              <w:spacing w:after="0"/>
              <w:jc w:val="both"/>
              <w:rPr>
                <w:rFonts w:ascii="Times New Roman" w:hAnsi="Times New Roman"/>
                <w:sz w:val="24"/>
                <w:szCs w:val="24"/>
                <w:lang w:eastAsia="ko-KR"/>
              </w:rPr>
            </w:pPr>
            <w:r w:rsidRPr="00D84F98">
              <w:rPr>
                <w:rFonts w:ascii="Times New Roman" w:hAnsi="Times New Roman"/>
                <w:sz w:val="24"/>
                <w:szCs w:val="24"/>
                <w:lang w:eastAsia="ko-KR"/>
              </w:rPr>
              <w:t>Соответствие применяемых методов и способов поставленным целям и задачам дипломной работы</w:t>
            </w:r>
          </w:p>
        </w:tc>
        <w:tc>
          <w:tcPr>
            <w:tcW w:w="956" w:type="dxa"/>
            <w:tcBorders>
              <w:top w:val="single" w:sz="4" w:space="0" w:color="auto"/>
              <w:left w:val="single" w:sz="4" w:space="0" w:color="auto"/>
              <w:bottom w:val="single" w:sz="4" w:space="0" w:color="auto"/>
            </w:tcBorders>
            <w:shd w:val="clear" w:color="auto" w:fill="auto"/>
          </w:tcPr>
          <w:p w:rsidR="00BB3138" w:rsidRPr="00D84F98" w:rsidRDefault="00BB3138" w:rsidP="00D84F98">
            <w:pPr>
              <w:spacing w:after="0"/>
              <w:jc w:val="both"/>
              <w:rPr>
                <w:rFonts w:ascii="Times New Roman" w:hAnsi="Times New Roman"/>
                <w:sz w:val="24"/>
                <w:szCs w:val="24"/>
                <w:lang w:eastAsia="ko-KR"/>
              </w:rPr>
            </w:pPr>
          </w:p>
        </w:tc>
      </w:tr>
      <w:tr w:rsidR="00BB3138" w:rsidRPr="00D84F98" w:rsidTr="006579D2">
        <w:trPr>
          <w:trHeight w:val="926"/>
        </w:trPr>
        <w:tc>
          <w:tcPr>
            <w:tcW w:w="1526" w:type="dxa"/>
            <w:tcBorders>
              <w:top w:val="single" w:sz="4" w:space="0" w:color="auto"/>
              <w:bottom w:val="single" w:sz="4" w:space="0" w:color="auto"/>
            </w:tcBorders>
            <w:shd w:val="clear" w:color="auto" w:fill="auto"/>
          </w:tcPr>
          <w:p w:rsidR="00BB3138" w:rsidRPr="00D84F98" w:rsidRDefault="00BB3138" w:rsidP="00D84F98">
            <w:pPr>
              <w:spacing w:after="0"/>
              <w:jc w:val="both"/>
              <w:rPr>
                <w:rFonts w:ascii="Times New Roman" w:hAnsi="Times New Roman"/>
                <w:b/>
                <w:sz w:val="24"/>
                <w:szCs w:val="24"/>
                <w:lang w:eastAsia="ko-KR"/>
              </w:rPr>
            </w:pPr>
            <w:r w:rsidRPr="00D84F98">
              <w:rPr>
                <w:rFonts w:ascii="Times New Roman" w:hAnsi="Times New Roman"/>
                <w:b/>
                <w:sz w:val="24"/>
                <w:szCs w:val="24"/>
                <w:lang w:eastAsia="ko-KR"/>
              </w:rPr>
              <w:t>ОК 2</w:t>
            </w:r>
          </w:p>
          <w:p w:rsidR="00BB3138" w:rsidRPr="00D84F98" w:rsidRDefault="00BB3138" w:rsidP="00D84F98">
            <w:pPr>
              <w:spacing w:after="0"/>
              <w:jc w:val="both"/>
              <w:rPr>
                <w:rFonts w:ascii="Times New Roman" w:hAnsi="Times New Roman"/>
                <w:b/>
                <w:sz w:val="24"/>
                <w:szCs w:val="24"/>
                <w:lang w:eastAsia="ko-KR"/>
              </w:rPr>
            </w:pPr>
          </w:p>
          <w:p w:rsidR="00BB3138" w:rsidRPr="00D84F98" w:rsidRDefault="00BB3138" w:rsidP="00D84F98">
            <w:pPr>
              <w:spacing w:after="0"/>
              <w:jc w:val="both"/>
              <w:rPr>
                <w:rFonts w:ascii="Times New Roman" w:hAnsi="Times New Roman"/>
                <w:b/>
                <w:sz w:val="24"/>
                <w:szCs w:val="24"/>
                <w:lang w:eastAsia="ko-KR"/>
              </w:rPr>
            </w:pPr>
          </w:p>
          <w:p w:rsidR="00BB3138" w:rsidRPr="00D84F98" w:rsidRDefault="00BB3138" w:rsidP="00D84F98">
            <w:pPr>
              <w:spacing w:after="0"/>
              <w:jc w:val="both"/>
              <w:rPr>
                <w:rFonts w:ascii="Times New Roman" w:hAnsi="Times New Roman"/>
                <w:b/>
                <w:sz w:val="24"/>
                <w:szCs w:val="24"/>
                <w:lang w:eastAsia="ko-KR"/>
              </w:rPr>
            </w:pPr>
          </w:p>
        </w:tc>
        <w:tc>
          <w:tcPr>
            <w:tcW w:w="4252" w:type="dxa"/>
            <w:tcBorders>
              <w:top w:val="single" w:sz="4" w:space="0" w:color="auto"/>
              <w:bottom w:val="single" w:sz="4" w:space="0" w:color="auto"/>
            </w:tcBorders>
            <w:shd w:val="clear" w:color="auto" w:fill="auto"/>
          </w:tcPr>
          <w:p w:rsidR="00BB3138" w:rsidRPr="00D84F98" w:rsidRDefault="00A72555" w:rsidP="00D84F98">
            <w:pPr>
              <w:spacing w:after="0"/>
              <w:jc w:val="both"/>
              <w:rPr>
                <w:rFonts w:ascii="Times New Roman" w:hAnsi="Times New Roman"/>
                <w:sz w:val="24"/>
                <w:szCs w:val="24"/>
                <w:lang w:eastAsia="ko-KR"/>
              </w:rPr>
            </w:pPr>
            <w:r w:rsidRPr="00D84F98">
              <w:rPr>
                <w:rFonts w:ascii="Times New Roman" w:hAnsi="Times New Roman"/>
                <w:sz w:val="24"/>
                <w:szCs w:val="24"/>
                <w:lang w:eastAsia="ko-KR"/>
              </w:rPr>
              <w:t>Самостоятельность выбора и     использования различных источников, включая электронные ресурсы для решения   профессиональных задач</w:t>
            </w:r>
          </w:p>
        </w:tc>
        <w:tc>
          <w:tcPr>
            <w:tcW w:w="2977" w:type="dxa"/>
            <w:tcBorders>
              <w:top w:val="single" w:sz="4" w:space="0" w:color="auto"/>
              <w:bottom w:val="single" w:sz="4" w:space="0" w:color="auto"/>
              <w:right w:val="single" w:sz="4" w:space="0" w:color="auto"/>
            </w:tcBorders>
            <w:shd w:val="clear" w:color="auto" w:fill="auto"/>
          </w:tcPr>
          <w:p w:rsidR="00BB3138" w:rsidRPr="00D84F98" w:rsidRDefault="00A72555" w:rsidP="00D84F98">
            <w:pPr>
              <w:spacing w:after="0"/>
              <w:jc w:val="both"/>
              <w:rPr>
                <w:rFonts w:ascii="Times New Roman" w:hAnsi="Times New Roman"/>
                <w:sz w:val="24"/>
                <w:szCs w:val="24"/>
                <w:lang w:eastAsia="ko-KR"/>
              </w:rPr>
            </w:pPr>
            <w:r w:rsidRPr="00D84F98">
              <w:rPr>
                <w:rFonts w:ascii="Times New Roman" w:hAnsi="Times New Roman"/>
                <w:sz w:val="24"/>
                <w:szCs w:val="24"/>
                <w:lang w:eastAsia="ko-KR"/>
              </w:rPr>
              <w:t>Результативность поиска и рациональность применения информации по разделам дипломной работы</w:t>
            </w:r>
          </w:p>
        </w:tc>
        <w:tc>
          <w:tcPr>
            <w:tcW w:w="956" w:type="dxa"/>
            <w:tcBorders>
              <w:top w:val="single" w:sz="4" w:space="0" w:color="auto"/>
              <w:left w:val="single" w:sz="4" w:space="0" w:color="auto"/>
              <w:bottom w:val="single" w:sz="4" w:space="0" w:color="auto"/>
            </w:tcBorders>
            <w:shd w:val="clear" w:color="auto" w:fill="auto"/>
          </w:tcPr>
          <w:p w:rsidR="00BB3138" w:rsidRPr="00D84F98" w:rsidRDefault="00BB3138" w:rsidP="00D84F98">
            <w:pPr>
              <w:spacing w:after="0"/>
              <w:jc w:val="both"/>
              <w:rPr>
                <w:rFonts w:ascii="Times New Roman" w:hAnsi="Times New Roman"/>
                <w:sz w:val="24"/>
                <w:szCs w:val="24"/>
                <w:lang w:eastAsia="ko-KR"/>
              </w:rPr>
            </w:pPr>
          </w:p>
        </w:tc>
      </w:tr>
      <w:tr w:rsidR="00CB5E7A" w:rsidRPr="00D84F98" w:rsidTr="006579D2">
        <w:trPr>
          <w:trHeight w:val="976"/>
        </w:trPr>
        <w:tc>
          <w:tcPr>
            <w:tcW w:w="1526" w:type="dxa"/>
            <w:tcBorders>
              <w:top w:val="single" w:sz="4" w:space="0" w:color="auto"/>
            </w:tcBorders>
            <w:shd w:val="clear" w:color="auto" w:fill="auto"/>
          </w:tcPr>
          <w:p w:rsidR="00CB5E7A" w:rsidRPr="00D84F98" w:rsidRDefault="00CB5E7A" w:rsidP="00D84F98">
            <w:pPr>
              <w:spacing w:after="0"/>
              <w:jc w:val="both"/>
              <w:rPr>
                <w:rFonts w:ascii="Times New Roman" w:hAnsi="Times New Roman"/>
                <w:b/>
                <w:sz w:val="24"/>
                <w:szCs w:val="24"/>
                <w:lang w:eastAsia="ko-KR"/>
              </w:rPr>
            </w:pPr>
          </w:p>
          <w:p w:rsidR="00CB5E7A" w:rsidRPr="00D84F98" w:rsidRDefault="00CB5E7A" w:rsidP="00D84F98">
            <w:pPr>
              <w:spacing w:after="0"/>
              <w:jc w:val="both"/>
              <w:rPr>
                <w:rFonts w:ascii="Times New Roman" w:hAnsi="Times New Roman"/>
                <w:b/>
                <w:sz w:val="24"/>
                <w:szCs w:val="24"/>
                <w:lang w:eastAsia="ko-KR"/>
              </w:rPr>
            </w:pPr>
            <w:r w:rsidRPr="00D84F98">
              <w:rPr>
                <w:rFonts w:ascii="Times New Roman" w:hAnsi="Times New Roman"/>
                <w:b/>
                <w:sz w:val="24"/>
                <w:szCs w:val="24"/>
                <w:lang w:eastAsia="ko-KR"/>
              </w:rPr>
              <w:t>ОК 3</w:t>
            </w:r>
          </w:p>
        </w:tc>
        <w:tc>
          <w:tcPr>
            <w:tcW w:w="4252" w:type="dxa"/>
            <w:tcBorders>
              <w:top w:val="single" w:sz="4" w:space="0" w:color="auto"/>
            </w:tcBorders>
            <w:shd w:val="clear" w:color="auto" w:fill="auto"/>
          </w:tcPr>
          <w:p w:rsidR="00CB5E7A" w:rsidRPr="00D84F98" w:rsidRDefault="00CB5E7A" w:rsidP="00D84F98">
            <w:pPr>
              <w:spacing w:after="0"/>
              <w:jc w:val="both"/>
              <w:rPr>
                <w:rFonts w:ascii="Times New Roman" w:hAnsi="Times New Roman"/>
                <w:sz w:val="24"/>
                <w:szCs w:val="24"/>
              </w:rPr>
            </w:pPr>
            <w:r w:rsidRPr="00D84F98">
              <w:rPr>
                <w:rFonts w:ascii="Times New Roman" w:hAnsi="Times New Roman"/>
                <w:sz w:val="24"/>
                <w:szCs w:val="24"/>
                <w:lang w:eastAsia="ko-KR"/>
              </w:rPr>
              <w:t>Демонстрация ответственности за                               принятые решения, обоснованность самоанализа и коррекция результатов собственной работы</w:t>
            </w:r>
          </w:p>
        </w:tc>
        <w:tc>
          <w:tcPr>
            <w:tcW w:w="2977" w:type="dxa"/>
            <w:tcBorders>
              <w:top w:val="single" w:sz="4" w:space="0" w:color="auto"/>
              <w:right w:val="single" w:sz="4" w:space="0" w:color="auto"/>
            </w:tcBorders>
            <w:shd w:val="clear" w:color="auto" w:fill="auto"/>
          </w:tcPr>
          <w:p w:rsidR="00CB5E7A" w:rsidRPr="00D84F98" w:rsidRDefault="00CB5E7A" w:rsidP="00D84F98">
            <w:pPr>
              <w:spacing w:after="0"/>
              <w:jc w:val="both"/>
              <w:rPr>
                <w:rFonts w:ascii="Times New Roman" w:hAnsi="Times New Roman"/>
                <w:sz w:val="24"/>
                <w:szCs w:val="24"/>
              </w:rPr>
            </w:pPr>
            <w:r w:rsidRPr="00D84F98">
              <w:rPr>
                <w:rFonts w:ascii="Times New Roman" w:hAnsi="Times New Roman"/>
                <w:sz w:val="24"/>
                <w:szCs w:val="24"/>
                <w:lang w:eastAsia="ko-KR"/>
              </w:rPr>
              <w:t>Обоснованность и убежденность в   принятии решений и степень  их реализации</w:t>
            </w:r>
          </w:p>
        </w:tc>
        <w:tc>
          <w:tcPr>
            <w:tcW w:w="956" w:type="dxa"/>
            <w:tcBorders>
              <w:top w:val="single" w:sz="4" w:space="0" w:color="auto"/>
              <w:left w:val="single" w:sz="4" w:space="0" w:color="auto"/>
            </w:tcBorders>
            <w:shd w:val="clear" w:color="auto" w:fill="auto"/>
          </w:tcPr>
          <w:p w:rsidR="00CB5E7A" w:rsidRPr="00D84F98" w:rsidRDefault="00CB5E7A" w:rsidP="00D84F98">
            <w:pPr>
              <w:spacing w:after="0"/>
              <w:jc w:val="both"/>
              <w:rPr>
                <w:rFonts w:ascii="Times New Roman" w:hAnsi="Times New Roman"/>
                <w:sz w:val="24"/>
                <w:szCs w:val="24"/>
                <w:lang w:eastAsia="ko-KR"/>
              </w:rPr>
            </w:pPr>
          </w:p>
        </w:tc>
      </w:tr>
      <w:tr w:rsidR="00CB5E7A" w:rsidRPr="00D84F98" w:rsidTr="006579D2">
        <w:trPr>
          <w:trHeight w:val="1245"/>
        </w:trPr>
        <w:tc>
          <w:tcPr>
            <w:tcW w:w="1526" w:type="dxa"/>
            <w:tcBorders>
              <w:top w:val="single" w:sz="4" w:space="0" w:color="auto"/>
              <w:bottom w:val="single" w:sz="4" w:space="0" w:color="auto"/>
            </w:tcBorders>
            <w:shd w:val="clear" w:color="auto" w:fill="auto"/>
          </w:tcPr>
          <w:p w:rsidR="00CB5E7A" w:rsidRPr="00D84F98" w:rsidRDefault="00CB5E7A" w:rsidP="00D84F98">
            <w:pPr>
              <w:spacing w:after="0"/>
              <w:jc w:val="both"/>
              <w:rPr>
                <w:rFonts w:ascii="Times New Roman" w:hAnsi="Times New Roman"/>
                <w:b/>
                <w:sz w:val="24"/>
                <w:szCs w:val="24"/>
                <w:lang w:eastAsia="ko-KR"/>
              </w:rPr>
            </w:pPr>
            <w:r w:rsidRPr="00D84F98">
              <w:rPr>
                <w:rFonts w:ascii="Times New Roman" w:hAnsi="Times New Roman"/>
                <w:b/>
                <w:sz w:val="24"/>
                <w:szCs w:val="24"/>
                <w:lang w:eastAsia="ko-KR"/>
              </w:rPr>
              <w:t>ОК 4</w:t>
            </w:r>
          </w:p>
          <w:p w:rsidR="00CB5E7A" w:rsidRPr="00D84F98" w:rsidRDefault="00CB5E7A" w:rsidP="00D84F98">
            <w:pPr>
              <w:spacing w:after="0"/>
              <w:jc w:val="both"/>
              <w:rPr>
                <w:rFonts w:ascii="Times New Roman" w:hAnsi="Times New Roman"/>
                <w:b/>
                <w:sz w:val="24"/>
                <w:szCs w:val="24"/>
                <w:lang w:eastAsia="ko-KR"/>
              </w:rPr>
            </w:pPr>
          </w:p>
          <w:p w:rsidR="00CB5E7A" w:rsidRPr="00D84F98" w:rsidRDefault="00CB5E7A" w:rsidP="00D84F98">
            <w:pPr>
              <w:spacing w:after="0"/>
              <w:jc w:val="both"/>
              <w:rPr>
                <w:rFonts w:ascii="Times New Roman" w:hAnsi="Times New Roman"/>
                <w:b/>
                <w:sz w:val="24"/>
                <w:szCs w:val="24"/>
                <w:lang w:eastAsia="ko-KR"/>
              </w:rPr>
            </w:pPr>
          </w:p>
          <w:p w:rsidR="00CB5E7A" w:rsidRPr="00D84F98" w:rsidRDefault="00CB5E7A" w:rsidP="00D84F98">
            <w:pPr>
              <w:spacing w:after="0"/>
              <w:jc w:val="both"/>
              <w:rPr>
                <w:rFonts w:ascii="Times New Roman" w:hAnsi="Times New Roman"/>
                <w:b/>
                <w:sz w:val="24"/>
                <w:szCs w:val="24"/>
                <w:lang w:eastAsia="ko-KR"/>
              </w:rPr>
            </w:pPr>
          </w:p>
          <w:p w:rsidR="00CB5E7A" w:rsidRPr="00D84F98" w:rsidRDefault="00CB5E7A" w:rsidP="00D84F98">
            <w:pPr>
              <w:spacing w:after="0"/>
              <w:jc w:val="both"/>
              <w:rPr>
                <w:rFonts w:ascii="Times New Roman" w:hAnsi="Times New Roman"/>
                <w:b/>
                <w:sz w:val="24"/>
                <w:szCs w:val="24"/>
                <w:lang w:eastAsia="ko-KR"/>
              </w:rPr>
            </w:pPr>
          </w:p>
        </w:tc>
        <w:tc>
          <w:tcPr>
            <w:tcW w:w="4252" w:type="dxa"/>
            <w:tcBorders>
              <w:top w:val="single" w:sz="4" w:space="0" w:color="auto"/>
              <w:bottom w:val="single" w:sz="4" w:space="0" w:color="auto"/>
            </w:tcBorders>
            <w:shd w:val="clear" w:color="auto" w:fill="auto"/>
          </w:tcPr>
          <w:p w:rsidR="00CB5E7A" w:rsidRPr="00D84F98" w:rsidRDefault="00CB5E7A" w:rsidP="00D84F98">
            <w:pPr>
              <w:spacing w:after="0"/>
              <w:jc w:val="both"/>
              <w:rPr>
                <w:rFonts w:ascii="Times New Roman" w:hAnsi="Times New Roman"/>
                <w:sz w:val="24"/>
                <w:szCs w:val="24"/>
              </w:rPr>
            </w:pPr>
            <w:r w:rsidRPr="00D84F98">
              <w:rPr>
                <w:rFonts w:ascii="Times New Roman" w:hAnsi="Times New Roman"/>
                <w:sz w:val="24"/>
                <w:szCs w:val="24"/>
                <w:lang w:eastAsia="ko-KR"/>
              </w:rPr>
              <w:t>Взаимодействие с обучающимися, преподавателями, наставниками в процессе учебной деятельности</w:t>
            </w:r>
          </w:p>
        </w:tc>
        <w:tc>
          <w:tcPr>
            <w:tcW w:w="2977" w:type="dxa"/>
            <w:tcBorders>
              <w:top w:val="single" w:sz="4" w:space="0" w:color="auto"/>
              <w:bottom w:val="single" w:sz="4" w:space="0" w:color="auto"/>
              <w:right w:val="single" w:sz="4" w:space="0" w:color="auto"/>
            </w:tcBorders>
            <w:shd w:val="clear" w:color="auto" w:fill="auto"/>
          </w:tcPr>
          <w:p w:rsidR="00CB5E7A" w:rsidRPr="00D84F98" w:rsidRDefault="00CB5E7A" w:rsidP="00D84F98">
            <w:pPr>
              <w:spacing w:after="0"/>
              <w:jc w:val="both"/>
              <w:rPr>
                <w:rFonts w:ascii="Times New Roman" w:hAnsi="Times New Roman"/>
                <w:sz w:val="24"/>
                <w:szCs w:val="24"/>
              </w:rPr>
            </w:pPr>
            <w:r w:rsidRPr="00D84F98">
              <w:rPr>
                <w:rFonts w:ascii="Times New Roman" w:hAnsi="Times New Roman"/>
                <w:sz w:val="24"/>
                <w:szCs w:val="24"/>
                <w:lang w:eastAsia="ko-KR"/>
              </w:rPr>
              <w:t>Контактность, манера общения и                   готовность к дискуссии в ходе подготовки дипломной работы</w:t>
            </w:r>
          </w:p>
        </w:tc>
        <w:tc>
          <w:tcPr>
            <w:tcW w:w="956" w:type="dxa"/>
            <w:tcBorders>
              <w:top w:val="single" w:sz="4" w:space="0" w:color="auto"/>
              <w:left w:val="single" w:sz="4" w:space="0" w:color="auto"/>
              <w:bottom w:val="single" w:sz="4" w:space="0" w:color="auto"/>
            </w:tcBorders>
            <w:shd w:val="clear" w:color="auto" w:fill="auto"/>
          </w:tcPr>
          <w:p w:rsidR="00CB5E7A" w:rsidRPr="00D84F98" w:rsidRDefault="00CB5E7A" w:rsidP="00D84F98">
            <w:pPr>
              <w:spacing w:after="0"/>
              <w:jc w:val="both"/>
              <w:rPr>
                <w:rFonts w:ascii="Times New Roman" w:hAnsi="Times New Roman"/>
                <w:sz w:val="24"/>
                <w:szCs w:val="24"/>
                <w:lang w:eastAsia="ko-KR"/>
              </w:rPr>
            </w:pPr>
          </w:p>
        </w:tc>
      </w:tr>
      <w:tr w:rsidR="00CB5E7A" w:rsidRPr="00D84F98" w:rsidTr="006579D2">
        <w:trPr>
          <w:trHeight w:val="1021"/>
        </w:trPr>
        <w:tc>
          <w:tcPr>
            <w:tcW w:w="1526" w:type="dxa"/>
            <w:tcBorders>
              <w:top w:val="single" w:sz="4" w:space="0" w:color="auto"/>
              <w:bottom w:val="single" w:sz="4" w:space="0" w:color="auto"/>
            </w:tcBorders>
            <w:shd w:val="clear" w:color="auto" w:fill="auto"/>
          </w:tcPr>
          <w:p w:rsidR="00CB5E7A" w:rsidRPr="00D84F98" w:rsidRDefault="00CB5E7A" w:rsidP="00D84F98">
            <w:pPr>
              <w:spacing w:after="0"/>
              <w:jc w:val="both"/>
              <w:rPr>
                <w:rFonts w:ascii="Times New Roman" w:hAnsi="Times New Roman"/>
                <w:b/>
                <w:sz w:val="24"/>
                <w:szCs w:val="24"/>
                <w:lang w:eastAsia="ko-KR"/>
              </w:rPr>
            </w:pPr>
            <w:r w:rsidRPr="00D84F98">
              <w:rPr>
                <w:rFonts w:ascii="Times New Roman" w:hAnsi="Times New Roman"/>
                <w:b/>
                <w:sz w:val="24"/>
                <w:szCs w:val="24"/>
                <w:lang w:eastAsia="ko-KR"/>
              </w:rPr>
              <w:t>ОК 5</w:t>
            </w:r>
          </w:p>
          <w:p w:rsidR="00CB5E7A" w:rsidRPr="00D84F98" w:rsidRDefault="00CB5E7A" w:rsidP="00D84F98">
            <w:pPr>
              <w:spacing w:after="0"/>
              <w:jc w:val="both"/>
              <w:rPr>
                <w:rFonts w:ascii="Times New Roman" w:hAnsi="Times New Roman"/>
                <w:b/>
                <w:sz w:val="24"/>
                <w:szCs w:val="24"/>
                <w:lang w:eastAsia="ko-KR"/>
              </w:rPr>
            </w:pPr>
          </w:p>
          <w:p w:rsidR="00CB5E7A" w:rsidRPr="00D84F98" w:rsidRDefault="00CB5E7A" w:rsidP="00D84F98">
            <w:pPr>
              <w:spacing w:after="0"/>
              <w:jc w:val="both"/>
              <w:rPr>
                <w:rFonts w:ascii="Times New Roman" w:hAnsi="Times New Roman"/>
                <w:b/>
                <w:sz w:val="24"/>
                <w:szCs w:val="24"/>
                <w:lang w:eastAsia="ko-KR"/>
              </w:rPr>
            </w:pPr>
          </w:p>
          <w:p w:rsidR="00CB5E7A" w:rsidRPr="00D84F98" w:rsidRDefault="00CB5E7A" w:rsidP="00D84F98">
            <w:pPr>
              <w:spacing w:after="0"/>
              <w:jc w:val="both"/>
              <w:rPr>
                <w:rFonts w:ascii="Times New Roman" w:hAnsi="Times New Roman"/>
                <w:b/>
                <w:sz w:val="24"/>
                <w:szCs w:val="24"/>
                <w:lang w:eastAsia="ko-KR"/>
              </w:rPr>
            </w:pPr>
          </w:p>
        </w:tc>
        <w:tc>
          <w:tcPr>
            <w:tcW w:w="4252" w:type="dxa"/>
            <w:tcBorders>
              <w:top w:val="single" w:sz="4" w:space="0" w:color="auto"/>
              <w:bottom w:val="single" w:sz="4" w:space="0" w:color="auto"/>
            </w:tcBorders>
            <w:shd w:val="clear" w:color="auto" w:fill="auto"/>
          </w:tcPr>
          <w:p w:rsidR="00CB5E7A" w:rsidRPr="00D84F98" w:rsidRDefault="00CB5E7A" w:rsidP="00D84F98">
            <w:pPr>
              <w:spacing w:after="0"/>
              <w:jc w:val="both"/>
              <w:rPr>
                <w:rFonts w:ascii="Times New Roman" w:hAnsi="Times New Roman"/>
                <w:sz w:val="24"/>
                <w:szCs w:val="24"/>
              </w:rPr>
            </w:pPr>
            <w:r w:rsidRPr="00D84F98">
              <w:rPr>
                <w:rFonts w:ascii="Times New Roman" w:hAnsi="Times New Roman"/>
                <w:sz w:val="24"/>
                <w:szCs w:val="24"/>
                <w:lang w:eastAsia="ko-KR"/>
              </w:rPr>
              <w:t>Уверенное проявление грамотности устной и письменной речи, ясность формулирования и изложения мыслей</w:t>
            </w:r>
          </w:p>
        </w:tc>
        <w:tc>
          <w:tcPr>
            <w:tcW w:w="2977" w:type="dxa"/>
            <w:tcBorders>
              <w:top w:val="single" w:sz="4" w:space="0" w:color="auto"/>
              <w:bottom w:val="single" w:sz="4" w:space="0" w:color="auto"/>
              <w:right w:val="single" w:sz="4" w:space="0" w:color="auto"/>
            </w:tcBorders>
            <w:shd w:val="clear" w:color="auto" w:fill="auto"/>
          </w:tcPr>
          <w:p w:rsidR="00CB5E7A" w:rsidRPr="00D84F98" w:rsidRDefault="00CB5E7A" w:rsidP="00D84F98">
            <w:pPr>
              <w:spacing w:after="0"/>
              <w:jc w:val="both"/>
              <w:rPr>
                <w:rFonts w:ascii="Times New Roman" w:hAnsi="Times New Roman"/>
                <w:sz w:val="24"/>
                <w:szCs w:val="24"/>
              </w:rPr>
            </w:pPr>
            <w:r w:rsidRPr="00D84F98">
              <w:rPr>
                <w:rFonts w:ascii="Times New Roman" w:hAnsi="Times New Roman"/>
                <w:sz w:val="24"/>
                <w:szCs w:val="24"/>
                <w:lang w:eastAsia="ko-KR"/>
              </w:rPr>
              <w:t>Ясность, четкость, последовательность изложения материала при защите дипломной работы</w:t>
            </w:r>
          </w:p>
        </w:tc>
        <w:tc>
          <w:tcPr>
            <w:tcW w:w="956" w:type="dxa"/>
            <w:tcBorders>
              <w:top w:val="single" w:sz="4" w:space="0" w:color="auto"/>
              <w:left w:val="single" w:sz="4" w:space="0" w:color="auto"/>
              <w:bottom w:val="single" w:sz="4" w:space="0" w:color="auto"/>
            </w:tcBorders>
            <w:shd w:val="clear" w:color="auto" w:fill="auto"/>
          </w:tcPr>
          <w:p w:rsidR="00CB5E7A" w:rsidRPr="00D84F98" w:rsidRDefault="00CB5E7A" w:rsidP="00D84F98">
            <w:pPr>
              <w:spacing w:after="0"/>
              <w:jc w:val="both"/>
              <w:rPr>
                <w:rFonts w:ascii="Times New Roman" w:hAnsi="Times New Roman"/>
                <w:sz w:val="24"/>
                <w:szCs w:val="24"/>
                <w:lang w:eastAsia="ko-KR"/>
              </w:rPr>
            </w:pPr>
          </w:p>
        </w:tc>
      </w:tr>
      <w:tr w:rsidR="00CB5E7A" w:rsidRPr="00D84F98" w:rsidTr="006579D2">
        <w:trPr>
          <w:trHeight w:val="1210"/>
        </w:trPr>
        <w:tc>
          <w:tcPr>
            <w:tcW w:w="1526" w:type="dxa"/>
            <w:tcBorders>
              <w:top w:val="single" w:sz="4" w:space="0" w:color="auto"/>
              <w:bottom w:val="single" w:sz="4" w:space="0" w:color="auto"/>
            </w:tcBorders>
            <w:shd w:val="clear" w:color="auto" w:fill="auto"/>
          </w:tcPr>
          <w:p w:rsidR="00CB5E7A" w:rsidRPr="00D84F98" w:rsidRDefault="00CB5E7A" w:rsidP="00D84F98">
            <w:pPr>
              <w:spacing w:after="0"/>
              <w:jc w:val="both"/>
              <w:rPr>
                <w:rFonts w:ascii="Times New Roman" w:hAnsi="Times New Roman"/>
                <w:b/>
                <w:sz w:val="24"/>
                <w:szCs w:val="24"/>
                <w:lang w:eastAsia="ko-KR"/>
              </w:rPr>
            </w:pPr>
          </w:p>
          <w:p w:rsidR="00CB5E7A" w:rsidRPr="00D84F98" w:rsidRDefault="00CB5E7A" w:rsidP="00D84F98">
            <w:pPr>
              <w:spacing w:after="0"/>
              <w:jc w:val="both"/>
              <w:rPr>
                <w:rFonts w:ascii="Times New Roman" w:hAnsi="Times New Roman"/>
                <w:b/>
                <w:sz w:val="24"/>
                <w:szCs w:val="24"/>
                <w:lang w:eastAsia="ko-KR"/>
              </w:rPr>
            </w:pPr>
            <w:r w:rsidRPr="00D84F98">
              <w:rPr>
                <w:rFonts w:ascii="Times New Roman" w:hAnsi="Times New Roman"/>
                <w:b/>
                <w:sz w:val="24"/>
                <w:szCs w:val="24"/>
                <w:lang w:eastAsia="ko-KR"/>
              </w:rPr>
              <w:t>ОК 6</w:t>
            </w:r>
          </w:p>
          <w:p w:rsidR="00CB5E7A" w:rsidRPr="00D84F98" w:rsidRDefault="00CB5E7A" w:rsidP="00D84F98">
            <w:pPr>
              <w:spacing w:after="0"/>
              <w:jc w:val="both"/>
              <w:rPr>
                <w:rFonts w:ascii="Times New Roman" w:hAnsi="Times New Roman"/>
                <w:b/>
                <w:sz w:val="24"/>
                <w:szCs w:val="24"/>
                <w:lang w:eastAsia="ko-KR"/>
              </w:rPr>
            </w:pPr>
          </w:p>
        </w:tc>
        <w:tc>
          <w:tcPr>
            <w:tcW w:w="4252" w:type="dxa"/>
            <w:tcBorders>
              <w:top w:val="single" w:sz="4" w:space="0" w:color="auto"/>
              <w:bottom w:val="single" w:sz="4" w:space="0" w:color="auto"/>
            </w:tcBorders>
            <w:shd w:val="clear" w:color="auto" w:fill="auto"/>
          </w:tcPr>
          <w:p w:rsidR="00CB5E7A" w:rsidRPr="00D84F98" w:rsidRDefault="00CB5E7A" w:rsidP="00D84F98">
            <w:pPr>
              <w:spacing w:after="0"/>
              <w:jc w:val="both"/>
              <w:rPr>
                <w:rFonts w:ascii="Times New Roman" w:hAnsi="Times New Roman"/>
                <w:sz w:val="24"/>
                <w:szCs w:val="24"/>
              </w:rPr>
            </w:pPr>
            <w:r w:rsidRPr="00D84F98">
              <w:rPr>
                <w:rFonts w:ascii="Times New Roman" w:hAnsi="Times New Roman"/>
                <w:sz w:val="24"/>
                <w:szCs w:val="24"/>
                <w:lang w:eastAsia="ko-KR"/>
              </w:rPr>
              <w:t>Соблюдение норм поведения и взаимоуважения в процессе обучения</w:t>
            </w:r>
          </w:p>
        </w:tc>
        <w:tc>
          <w:tcPr>
            <w:tcW w:w="2977" w:type="dxa"/>
            <w:tcBorders>
              <w:top w:val="single" w:sz="4" w:space="0" w:color="auto"/>
              <w:bottom w:val="single" w:sz="4" w:space="0" w:color="auto"/>
              <w:right w:val="single" w:sz="4" w:space="0" w:color="auto"/>
            </w:tcBorders>
            <w:shd w:val="clear" w:color="auto" w:fill="auto"/>
          </w:tcPr>
          <w:p w:rsidR="00CB5E7A" w:rsidRPr="00D84F98" w:rsidRDefault="00CB5E7A" w:rsidP="00D84F98">
            <w:pPr>
              <w:spacing w:after="0"/>
              <w:jc w:val="both"/>
              <w:rPr>
                <w:rFonts w:ascii="Times New Roman" w:hAnsi="Times New Roman"/>
                <w:sz w:val="24"/>
                <w:szCs w:val="24"/>
              </w:rPr>
            </w:pPr>
            <w:r w:rsidRPr="00D84F98">
              <w:rPr>
                <w:rFonts w:ascii="Times New Roman" w:hAnsi="Times New Roman"/>
                <w:sz w:val="24"/>
                <w:szCs w:val="24"/>
                <w:lang w:eastAsia="ko-KR"/>
              </w:rPr>
              <w:t>Культура и позитивная манера общения в процессе выполнения дипломной работы</w:t>
            </w:r>
          </w:p>
        </w:tc>
        <w:tc>
          <w:tcPr>
            <w:tcW w:w="956" w:type="dxa"/>
            <w:tcBorders>
              <w:top w:val="single" w:sz="4" w:space="0" w:color="auto"/>
              <w:left w:val="single" w:sz="4" w:space="0" w:color="auto"/>
              <w:bottom w:val="single" w:sz="4" w:space="0" w:color="auto"/>
            </w:tcBorders>
            <w:shd w:val="clear" w:color="auto" w:fill="auto"/>
          </w:tcPr>
          <w:p w:rsidR="00CB5E7A" w:rsidRPr="00D84F98" w:rsidRDefault="00CB5E7A" w:rsidP="00D84F98">
            <w:pPr>
              <w:spacing w:after="0"/>
              <w:jc w:val="both"/>
              <w:rPr>
                <w:rFonts w:ascii="Times New Roman" w:hAnsi="Times New Roman"/>
                <w:sz w:val="24"/>
                <w:szCs w:val="24"/>
                <w:lang w:eastAsia="ko-KR"/>
              </w:rPr>
            </w:pPr>
          </w:p>
        </w:tc>
      </w:tr>
      <w:tr w:rsidR="00CB5E7A" w:rsidRPr="00D84F98" w:rsidTr="006579D2">
        <w:trPr>
          <w:trHeight w:val="791"/>
        </w:trPr>
        <w:tc>
          <w:tcPr>
            <w:tcW w:w="1526" w:type="dxa"/>
            <w:tcBorders>
              <w:top w:val="single" w:sz="4" w:space="0" w:color="auto"/>
            </w:tcBorders>
            <w:shd w:val="clear" w:color="auto" w:fill="auto"/>
          </w:tcPr>
          <w:p w:rsidR="00CB5E7A" w:rsidRPr="00D84F98" w:rsidRDefault="00CB5E7A" w:rsidP="00D84F98">
            <w:pPr>
              <w:spacing w:after="0"/>
              <w:jc w:val="both"/>
              <w:rPr>
                <w:rFonts w:ascii="Times New Roman" w:hAnsi="Times New Roman"/>
                <w:b/>
                <w:sz w:val="24"/>
                <w:szCs w:val="24"/>
                <w:lang w:eastAsia="ko-KR"/>
              </w:rPr>
            </w:pPr>
          </w:p>
          <w:p w:rsidR="00CB5E7A" w:rsidRPr="00D84F98" w:rsidRDefault="00CB5E7A" w:rsidP="00D84F98">
            <w:pPr>
              <w:spacing w:after="0"/>
              <w:jc w:val="both"/>
              <w:rPr>
                <w:rFonts w:ascii="Times New Roman" w:hAnsi="Times New Roman"/>
                <w:b/>
                <w:sz w:val="24"/>
                <w:szCs w:val="24"/>
                <w:lang w:eastAsia="ko-KR"/>
              </w:rPr>
            </w:pPr>
            <w:r w:rsidRPr="00D84F98">
              <w:rPr>
                <w:rFonts w:ascii="Times New Roman" w:hAnsi="Times New Roman"/>
                <w:b/>
                <w:sz w:val="24"/>
                <w:szCs w:val="24"/>
                <w:lang w:eastAsia="ko-KR"/>
              </w:rPr>
              <w:t>ОК 7</w:t>
            </w:r>
          </w:p>
        </w:tc>
        <w:tc>
          <w:tcPr>
            <w:tcW w:w="4252" w:type="dxa"/>
            <w:tcBorders>
              <w:top w:val="single" w:sz="4" w:space="0" w:color="auto"/>
            </w:tcBorders>
            <w:shd w:val="clear" w:color="auto" w:fill="auto"/>
          </w:tcPr>
          <w:p w:rsidR="00CB5E7A" w:rsidRPr="00D84F98" w:rsidRDefault="00CB5E7A" w:rsidP="00D84F98">
            <w:pPr>
              <w:spacing w:after="0"/>
              <w:jc w:val="both"/>
              <w:rPr>
                <w:rFonts w:ascii="Times New Roman" w:hAnsi="Times New Roman"/>
                <w:sz w:val="24"/>
                <w:szCs w:val="24"/>
              </w:rPr>
            </w:pPr>
            <w:r w:rsidRPr="00D84F98">
              <w:rPr>
                <w:rFonts w:ascii="Times New Roman" w:hAnsi="Times New Roman"/>
                <w:sz w:val="24"/>
                <w:szCs w:val="24"/>
                <w:lang w:eastAsia="ko-KR"/>
              </w:rPr>
              <w:t>Знание и эффективность использования ресурсосберегающих технологий в области телекоммуникаций</w:t>
            </w:r>
          </w:p>
        </w:tc>
        <w:tc>
          <w:tcPr>
            <w:tcW w:w="2977" w:type="dxa"/>
            <w:tcBorders>
              <w:top w:val="single" w:sz="4" w:space="0" w:color="auto"/>
              <w:right w:val="single" w:sz="4" w:space="0" w:color="auto"/>
            </w:tcBorders>
            <w:shd w:val="clear" w:color="auto" w:fill="auto"/>
          </w:tcPr>
          <w:p w:rsidR="00CB5E7A" w:rsidRPr="00D84F98" w:rsidRDefault="00CB5E7A" w:rsidP="00D84F98">
            <w:pPr>
              <w:spacing w:after="0"/>
              <w:jc w:val="both"/>
              <w:rPr>
                <w:rFonts w:ascii="Times New Roman" w:hAnsi="Times New Roman"/>
                <w:sz w:val="24"/>
                <w:szCs w:val="24"/>
              </w:rPr>
            </w:pPr>
            <w:r w:rsidRPr="00D84F98">
              <w:rPr>
                <w:rFonts w:ascii="Times New Roman" w:hAnsi="Times New Roman"/>
                <w:sz w:val="24"/>
                <w:szCs w:val="24"/>
                <w:lang w:eastAsia="ko-KR"/>
              </w:rPr>
              <w:t>Рациональность распределения  времени при выполнении дипломной работы</w:t>
            </w:r>
          </w:p>
        </w:tc>
        <w:tc>
          <w:tcPr>
            <w:tcW w:w="956" w:type="dxa"/>
            <w:tcBorders>
              <w:top w:val="single" w:sz="4" w:space="0" w:color="auto"/>
              <w:left w:val="single" w:sz="4" w:space="0" w:color="auto"/>
            </w:tcBorders>
            <w:shd w:val="clear" w:color="auto" w:fill="auto"/>
          </w:tcPr>
          <w:p w:rsidR="00CB5E7A" w:rsidRPr="00D84F98" w:rsidRDefault="00CB5E7A" w:rsidP="00D84F98">
            <w:pPr>
              <w:spacing w:after="0"/>
              <w:jc w:val="both"/>
              <w:rPr>
                <w:rFonts w:ascii="Times New Roman" w:hAnsi="Times New Roman"/>
                <w:sz w:val="24"/>
                <w:szCs w:val="24"/>
                <w:lang w:eastAsia="ko-KR"/>
              </w:rPr>
            </w:pPr>
          </w:p>
        </w:tc>
      </w:tr>
      <w:tr w:rsidR="00CB5E7A" w:rsidRPr="00D84F98" w:rsidTr="006579D2">
        <w:trPr>
          <w:trHeight w:val="972"/>
        </w:trPr>
        <w:tc>
          <w:tcPr>
            <w:tcW w:w="1526" w:type="dxa"/>
            <w:tcBorders>
              <w:top w:val="single" w:sz="4" w:space="0" w:color="auto"/>
              <w:bottom w:val="single" w:sz="4" w:space="0" w:color="auto"/>
            </w:tcBorders>
            <w:shd w:val="clear" w:color="auto" w:fill="auto"/>
          </w:tcPr>
          <w:p w:rsidR="00CB5E7A" w:rsidRPr="00D84F98" w:rsidRDefault="00CB5E7A" w:rsidP="00D84F98">
            <w:pPr>
              <w:spacing w:after="0"/>
              <w:jc w:val="both"/>
              <w:rPr>
                <w:rFonts w:ascii="Times New Roman" w:hAnsi="Times New Roman"/>
                <w:b/>
                <w:sz w:val="24"/>
                <w:szCs w:val="24"/>
                <w:lang w:eastAsia="ko-KR"/>
              </w:rPr>
            </w:pPr>
            <w:r w:rsidRPr="00D84F98">
              <w:rPr>
                <w:rFonts w:ascii="Times New Roman" w:hAnsi="Times New Roman"/>
                <w:b/>
                <w:sz w:val="24"/>
                <w:szCs w:val="24"/>
                <w:lang w:eastAsia="ko-KR"/>
              </w:rPr>
              <w:t>ОК 8</w:t>
            </w:r>
          </w:p>
        </w:tc>
        <w:tc>
          <w:tcPr>
            <w:tcW w:w="4252" w:type="dxa"/>
            <w:tcBorders>
              <w:top w:val="single" w:sz="4" w:space="0" w:color="auto"/>
              <w:bottom w:val="single" w:sz="4" w:space="0" w:color="auto"/>
            </w:tcBorders>
            <w:shd w:val="clear" w:color="auto" w:fill="auto"/>
          </w:tcPr>
          <w:p w:rsidR="00CB5E7A" w:rsidRPr="00D84F98" w:rsidRDefault="00CB5E7A" w:rsidP="00D84F98">
            <w:pPr>
              <w:spacing w:after="0"/>
              <w:jc w:val="both"/>
              <w:rPr>
                <w:rFonts w:ascii="Times New Roman" w:hAnsi="Times New Roman"/>
                <w:sz w:val="24"/>
                <w:szCs w:val="24"/>
              </w:rPr>
            </w:pPr>
            <w:r w:rsidRPr="00D84F98">
              <w:rPr>
                <w:rFonts w:ascii="Times New Roman" w:hAnsi="Times New Roman"/>
                <w:sz w:val="24"/>
                <w:szCs w:val="24"/>
                <w:lang w:eastAsia="ko-KR"/>
              </w:rPr>
              <w:t>Готовность к применению средств физической культуры для поддержания и укрепления здоровья в процессе профессиональной деятельности</w:t>
            </w:r>
          </w:p>
        </w:tc>
        <w:tc>
          <w:tcPr>
            <w:tcW w:w="2977" w:type="dxa"/>
            <w:tcBorders>
              <w:top w:val="single" w:sz="4" w:space="0" w:color="auto"/>
              <w:bottom w:val="single" w:sz="4" w:space="0" w:color="auto"/>
              <w:right w:val="single" w:sz="4" w:space="0" w:color="auto"/>
            </w:tcBorders>
            <w:shd w:val="clear" w:color="auto" w:fill="auto"/>
          </w:tcPr>
          <w:p w:rsidR="00CB5E7A" w:rsidRPr="00D84F98" w:rsidRDefault="00CB5E7A" w:rsidP="00D84F98">
            <w:pPr>
              <w:spacing w:after="0"/>
              <w:jc w:val="both"/>
              <w:rPr>
                <w:rFonts w:ascii="Times New Roman" w:hAnsi="Times New Roman"/>
                <w:sz w:val="24"/>
                <w:szCs w:val="24"/>
              </w:rPr>
            </w:pPr>
            <w:r w:rsidRPr="00D84F98">
              <w:rPr>
                <w:rFonts w:ascii="Times New Roman" w:hAnsi="Times New Roman"/>
                <w:sz w:val="24"/>
                <w:szCs w:val="24"/>
                <w:lang w:eastAsia="ko-KR"/>
              </w:rPr>
              <w:t>Целесообразность и эффективность практического применения средств профилактики перенапряжения, характерными для специальности</w:t>
            </w:r>
          </w:p>
        </w:tc>
        <w:tc>
          <w:tcPr>
            <w:tcW w:w="956" w:type="dxa"/>
            <w:tcBorders>
              <w:top w:val="single" w:sz="4" w:space="0" w:color="auto"/>
              <w:left w:val="single" w:sz="4" w:space="0" w:color="auto"/>
              <w:bottom w:val="single" w:sz="4" w:space="0" w:color="auto"/>
            </w:tcBorders>
            <w:shd w:val="clear" w:color="auto" w:fill="auto"/>
          </w:tcPr>
          <w:p w:rsidR="00CB5E7A" w:rsidRPr="00D84F98" w:rsidRDefault="00CB5E7A" w:rsidP="00D84F98">
            <w:pPr>
              <w:spacing w:after="0"/>
              <w:jc w:val="both"/>
              <w:rPr>
                <w:rFonts w:ascii="Times New Roman" w:hAnsi="Times New Roman"/>
                <w:sz w:val="24"/>
                <w:szCs w:val="24"/>
                <w:lang w:eastAsia="ko-KR"/>
              </w:rPr>
            </w:pPr>
          </w:p>
        </w:tc>
      </w:tr>
      <w:tr w:rsidR="00CB5E7A" w:rsidRPr="00D84F98" w:rsidTr="006579D2">
        <w:trPr>
          <w:trHeight w:val="1018"/>
        </w:trPr>
        <w:tc>
          <w:tcPr>
            <w:tcW w:w="1526" w:type="dxa"/>
            <w:tcBorders>
              <w:top w:val="single" w:sz="4" w:space="0" w:color="auto"/>
              <w:bottom w:val="single" w:sz="4" w:space="0" w:color="auto"/>
            </w:tcBorders>
            <w:shd w:val="clear" w:color="auto" w:fill="auto"/>
          </w:tcPr>
          <w:p w:rsidR="00CB5E7A" w:rsidRPr="00D84F98" w:rsidRDefault="00CB5E7A" w:rsidP="00D84F98">
            <w:pPr>
              <w:spacing w:after="0"/>
              <w:jc w:val="both"/>
              <w:rPr>
                <w:rFonts w:ascii="Times New Roman" w:hAnsi="Times New Roman"/>
                <w:b/>
                <w:sz w:val="24"/>
                <w:szCs w:val="24"/>
                <w:lang w:eastAsia="ko-KR"/>
              </w:rPr>
            </w:pPr>
            <w:r w:rsidRPr="00D84F98">
              <w:rPr>
                <w:rFonts w:ascii="Times New Roman" w:hAnsi="Times New Roman"/>
                <w:b/>
                <w:sz w:val="24"/>
                <w:szCs w:val="24"/>
                <w:lang w:eastAsia="ko-KR"/>
              </w:rPr>
              <w:t>ОК 9</w:t>
            </w:r>
          </w:p>
        </w:tc>
        <w:tc>
          <w:tcPr>
            <w:tcW w:w="4252" w:type="dxa"/>
            <w:tcBorders>
              <w:top w:val="single" w:sz="4" w:space="0" w:color="auto"/>
              <w:bottom w:val="single" w:sz="4" w:space="0" w:color="auto"/>
            </w:tcBorders>
            <w:shd w:val="clear" w:color="auto" w:fill="auto"/>
          </w:tcPr>
          <w:p w:rsidR="00CB5E7A" w:rsidRPr="00D84F98" w:rsidRDefault="00CB5E7A" w:rsidP="00D84F98">
            <w:pPr>
              <w:spacing w:after="0"/>
              <w:jc w:val="both"/>
              <w:rPr>
                <w:rFonts w:ascii="Times New Roman" w:hAnsi="Times New Roman"/>
                <w:sz w:val="24"/>
                <w:szCs w:val="24"/>
              </w:rPr>
            </w:pPr>
            <w:r w:rsidRPr="00D84F98">
              <w:rPr>
                <w:rFonts w:ascii="Times New Roman" w:hAnsi="Times New Roman"/>
                <w:sz w:val="24"/>
                <w:szCs w:val="24"/>
                <w:lang w:eastAsia="ko-KR"/>
              </w:rPr>
              <w:t>Уверенное пользование профессиональной документацией на государственном и иностранном языке</w:t>
            </w:r>
          </w:p>
        </w:tc>
        <w:tc>
          <w:tcPr>
            <w:tcW w:w="2977" w:type="dxa"/>
            <w:tcBorders>
              <w:top w:val="single" w:sz="4" w:space="0" w:color="auto"/>
              <w:bottom w:val="single" w:sz="4" w:space="0" w:color="auto"/>
              <w:right w:val="single" w:sz="4" w:space="0" w:color="auto"/>
            </w:tcBorders>
            <w:shd w:val="clear" w:color="auto" w:fill="auto"/>
          </w:tcPr>
          <w:p w:rsidR="00CB5E7A" w:rsidRPr="00D84F98" w:rsidRDefault="00CB5E7A" w:rsidP="00D84F98">
            <w:pPr>
              <w:spacing w:after="0"/>
              <w:jc w:val="both"/>
              <w:rPr>
                <w:rFonts w:ascii="Times New Roman" w:hAnsi="Times New Roman"/>
                <w:sz w:val="24"/>
                <w:szCs w:val="24"/>
              </w:rPr>
            </w:pPr>
            <w:r w:rsidRPr="00D84F98">
              <w:rPr>
                <w:rFonts w:ascii="Times New Roman" w:hAnsi="Times New Roman"/>
                <w:sz w:val="24"/>
                <w:szCs w:val="24"/>
                <w:lang w:eastAsia="ko-KR"/>
              </w:rPr>
              <w:t xml:space="preserve">Эффективность использования в профессиональной деятельности необходимой технической документации, в том </w:t>
            </w:r>
            <w:r w:rsidRPr="00D84F98">
              <w:rPr>
                <w:rFonts w:ascii="Times New Roman" w:hAnsi="Times New Roman"/>
                <w:sz w:val="24"/>
                <w:szCs w:val="24"/>
                <w:lang w:eastAsia="ko-KR"/>
              </w:rPr>
              <w:lastRenderedPageBreak/>
              <w:t>числе на английском языке</w:t>
            </w:r>
          </w:p>
        </w:tc>
        <w:tc>
          <w:tcPr>
            <w:tcW w:w="956" w:type="dxa"/>
            <w:tcBorders>
              <w:top w:val="single" w:sz="4" w:space="0" w:color="auto"/>
              <w:left w:val="single" w:sz="4" w:space="0" w:color="auto"/>
              <w:bottom w:val="single" w:sz="4" w:space="0" w:color="auto"/>
            </w:tcBorders>
            <w:shd w:val="clear" w:color="auto" w:fill="auto"/>
          </w:tcPr>
          <w:p w:rsidR="00CB5E7A" w:rsidRPr="00D84F98" w:rsidRDefault="00CB5E7A" w:rsidP="00D84F98">
            <w:pPr>
              <w:spacing w:after="0"/>
              <w:jc w:val="both"/>
              <w:rPr>
                <w:rFonts w:ascii="Times New Roman" w:hAnsi="Times New Roman"/>
                <w:sz w:val="24"/>
                <w:szCs w:val="24"/>
                <w:lang w:eastAsia="ko-KR"/>
              </w:rPr>
            </w:pPr>
          </w:p>
        </w:tc>
      </w:tr>
    </w:tbl>
    <w:p w:rsidR="00BB3138" w:rsidRPr="00D84F98" w:rsidRDefault="00BB3138" w:rsidP="00D84F98">
      <w:pPr>
        <w:pStyle w:val="a9"/>
        <w:spacing w:before="0" w:after="0" w:line="276" w:lineRule="auto"/>
        <w:ind w:left="0"/>
        <w:contextualSpacing/>
        <w:jc w:val="both"/>
      </w:pPr>
    </w:p>
    <w:p w:rsidR="00BB3138" w:rsidRPr="00D84F98" w:rsidRDefault="00BB3138" w:rsidP="00D84F98">
      <w:pPr>
        <w:pStyle w:val="a9"/>
        <w:spacing w:before="0" w:after="0" w:line="276" w:lineRule="auto"/>
        <w:ind w:left="709"/>
        <w:contextualSpacing/>
        <w:jc w:val="both"/>
      </w:pPr>
    </w:p>
    <w:p w:rsidR="00BB3138" w:rsidRPr="00D84F98" w:rsidRDefault="00BB3138" w:rsidP="00D84F98">
      <w:pPr>
        <w:spacing w:after="0"/>
        <w:ind w:left="709"/>
        <w:contextualSpacing/>
        <w:jc w:val="both"/>
        <w:rPr>
          <w:rFonts w:ascii="Times New Roman" w:hAnsi="Times New Roman"/>
          <w:b/>
          <w:sz w:val="24"/>
          <w:szCs w:val="24"/>
        </w:rPr>
      </w:pPr>
      <w:r w:rsidRPr="00D84F98">
        <w:rPr>
          <w:rFonts w:ascii="Times New Roman" w:hAnsi="Times New Roman"/>
          <w:b/>
          <w:sz w:val="24"/>
          <w:szCs w:val="24"/>
        </w:rPr>
        <w:t>Порядок оценки защиты дипломного проекта/дипломной работы.</w:t>
      </w:r>
    </w:p>
    <w:p w:rsidR="00BB3138" w:rsidRPr="00D84F98" w:rsidRDefault="00BB3138" w:rsidP="00D84F98">
      <w:pPr>
        <w:spacing w:after="0"/>
        <w:jc w:val="right"/>
        <w:rPr>
          <w:rFonts w:ascii="Times New Roman" w:hAnsi="Times New Roman"/>
          <w:b/>
          <w:sz w:val="24"/>
          <w:szCs w:val="24"/>
        </w:rPr>
      </w:pPr>
    </w:p>
    <w:p w:rsidR="00BB3138" w:rsidRPr="00D84F98" w:rsidRDefault="00BB3138" w:rsidP="00D84F98">
      <w:pPr>
        <w:spacing w:after="0"/>
        <w:jc w:val="both"/>
        <w:rPr>
          <w:rFonts w:ascii="Times New Roman" w:hAnsi="Times New Roman"/>
          <w:b/>
          <w:sz w:val="24"/>
          <w:szCs w:val="24"/>
          <w:lang w:eastAsia="ko-KR"/>
        </w:rPr>
      </w:pPr>
      <w:r w:rsidRPr="00D84F98">
        <w:rPr>
          <w:rFonts w:ascii="Times New Roman" w:hAnsi="Times New Roman"/>
          <w:b/>
          <w:sz w:val="24"/>
          <w:szCs w:val="24"/>
          <w:lang w:eastAsia="ko-KR"/>
        </w:rPr>
        <w:t>_________________________________________________________________</w:t>
      </w:r>
    </w:p>
    <w:p w:rsidR="00BB3138" w:rsidRPr="00D84F98" w:rsidRDefault="00BB3138" w:rsidP="00D84F98">
      <w:pPr>
        <w:spacing w:after="0"/>
        <w:ind w:right="-286"/>
        <w:jc w:val="center"/>
        <w:rPr>
          <w:rFonts w:ascii="Times New Roman" w:hAnsi="Times New Roman"/>
          <w:sz w:val="24"/>
          <w:szCs w:val="24"/>
          <w:lang w:eastAsia="ko-KR"/>
        </w:rPr>
      </w:pPr>
      <w:r w:rsidRPr="00D84F98">
        <w:rPr>
          <w:rFonts w:ascii="Times New Roman" w:hAnsi="Times New Roman"/>
          <w:sz w:val="24"/>
          <w:szCs w:val="24"/>
          <w:lang w:eastAsia="ko-KR"/>
        </w:rPr>
        <w:t>Ф.И.О. выпускника</w:t>
      </w:r>
    </w:p>
    <w:p w:rsidR="00BB3138" w:rsidRPr="00D84F98" w:rsidRDefault="00BB3138" w:rsidP="00D84F98">
      <w:pPr>
        <w:spacing w:after="0"/>
        <w:jc w:val="right"/>
        <w:rPr>
          <w:rFonts w:ascii="Times New Roman" w:hAnsi="Times New Roman"/>
          <w:b/>
          <w:sz w:val="24"/>
          <w:szCs w:val="24"/>
        </w:rPr>
      </w:pPr>
    </w:p>
    <w:tbl>
      <w:tblPr>
        <w:tblW w:w="10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3827"/>
        <w:gridCol w:w="3969"/>
        <w:gridCol w:w="956"/>
      </w:tblGrid>
      <w:tr w:rsidR="00456D69" w:rsidRPr="00D84F98" w:rsidTr="00B17D6B">
        <w:trPr>
          <w:trHeight w:val="500"/>
        </w:trPr>
        <w:tc>
          <w:tcPr>
            <w:tcW w:w="1384" w:type="dxa"/>
            <w:tcBorders>
              <w:top w:val="single" w:sz="4" w:space="0" w:color="auto"/>
              <w:bottom w:val="single" w:sz="4" w:space="0" w:color="auto"/>
            </w:tcBorders>
            <w:shd w:val="clear" w:color="auto" w:fill="auto"/>
          </w:tcPr>
          <w:p w:rsidR="00456D69" w:rsidRPr="00D84F98" w:rsidRDefault="00456D69" w:rsidP="00D84F98">
            <w:pPr>
              <w:spacing w:after="0"/>
              <w:jc w:val="both"/>
              <w:rPr>
                <w:rFonts w:ascii="Times New Roman" w:hAnsi="Times New Roman"/>
                <w:b/>
                <w:sz w:val="24"/>
                <w:szCs w:val="24"/>
                <w:lang w:eastAsia="ko-KR"/>
              </w:rPr>
            </w:pPr>
            <w:r w:rsidRPr="00D84F98">
              <w:rPr>
                <w:rFonts w:ascii="Times New Roman" w:hAnsi="Times New Roman"/>
                <w:b/>
                <w:sz w:val="24"/>
                <w:szCs w:val="24"/>
                <w:lang w:eastAsia="ko-KR"/>
              </w:rPr>
              <w:t>ОК 1</w:t>
            </w:r>
          </w:p>
        </w:tc>
        <w:tc>
          <w:tcPr>
            <w:tcW w:w="3827" w:type="dxa"/>
            <w:tcBorders>
              <w:top w:val="single" w:sz="4" w:space="0" w:color="auto"/>
              <w:bottom w:val="single" w:sz="4" w:space="0" w:color="auto"/>
            </w:tcBorders>
            <w:shd w:val="clear" w:color="auto" w:fill="auto"/>
          </w:tcPr>
          <w:p w:rsidR="00456D69" w:rsidRPr="00D84F98" w:rsidRDefault="00456D69" w:rsidP="00D84F98">
            <w:pPr>
              <w:spacing w:after="0"/>
              <w:jc w:val="both"/>
              <w:rPr>
                <w:rFonts w:ascii="Times New Roman" w:hAnsi="Times New Roman"/>
                <w:sz w:val="24"/>
                <w:szCs w:val="24"/>
              </w:rPr>
            </w:pPr>
            <w:r w:rsidRPr="00D84F98">
              <w:rPr>
                <w:rFonts w:ascii="Times New Roman" w:hAnsi="Times New Roman"/>
                <w:sz w:val="24"/>
                <w:szCs w:val="24"/>
                <w:lang w:eastAsia="ko-KR"/>
              </w:rPr>
              <w:t>Обоснованность постановки цели, выбора и применения методов решения профессиональных задач</w:t>
            </w:r>
          </w:p>
        </w:tc>
        <w:tc>
          <w:tcPr>
            <w:tcW w:w="3969" w:type="dxa"/>
            <w:tcBorders>
              <w:top w:val="single" w:sz="4" w:space="0" w:color="auto"/>
              <w:bottom w:val="single" w:sz="4" w:space="0" w:color="auto"/>
              <w:right w:val="single" w:sz="4" w:space="0" w:color="auto"/>
            </w:tcBorders>
            <w:shd w:val="clear" w:color="auto" w:fill="auto"/>
          </w:tcPr>
          <w:p w:rsidR="00456D69" w:rsidRPr="00D84F98" w:rsidRDefault="00456D69" w:rsidP="00D84F98">
            <w:pPr>
              <w:spacing w:after="0"/>
              <w:jc w:val="both"/>
              <w:rPr>
                <w:rFonts w:ascii="Times New Roman" w:hAnsi="Times New Roman"/>
                <w:sz w:val="24"/>
                <w:szCs w:val="24"/>
              </w:rPr>
            </w:pPr>
            <w:r w:rsidRPr="00D84F98">
              <w:rPr>
                <w:rFonts w:ascii="Times New Roman" w:hAnsi="Times New Roman"/>
                <w:sz w:val="24"/>
                <w:szCs w:val="24"/>
                <w:lang w:eastAsia="ko-KR"/>
              </w:rPr>
              <w:t>Соответствие применяемых методов и способов поставленным целям и  задачам дипломной работы</w:t>
            </w:r>
          </w:p>
        </w:tc>
        <w:tc>
          <w:tcPr>
            <w:tcW w:w="956" w:type="dxa"/>
            <w:tcBorders>
              <w:top w:val="single" w:sz="4" w:space="0" w:color="auto"/>
              <w:left w:val="single" w:sz="4" w:space="0" w:color="auto"/>
              <w:bottom w:val="single" w:sz="4" w:space="0" w:color="auto"/>
            </w:tcBorders>
            <w:shd w:val="clear" w:color="auto" w:fill="auto"/>
          </w:tcPr>
          <w:p w:rsidR="00456D69" w:rsidRPr="00D84F98" w:rsidRDefault="00456D69" w:rsidP="00D84F98">
            <w:pPr>
              <w:spacing w:after="0"/>
              <w:jc w:val="both"/>
              <w:rPr>
                <w:rFonts w:ascii="Times New Roman" w:hAnsi="Times New Roman"/>
                <w:sz w:val="24"/>
                <w:szCs w:val="24"/>
                <w:lang w:eastAsia="ko-KR"/>
              </w:rPr>
            </w:pPr>
          </w:p>
        </w:tc>
      </w:tr>
      <w:tr w:rsidR="00456D69" w:rsidRPr="00D84F98" w:rsidTr="00B17D6B">
        <w:trPr>
          <w:trHeight w:val="926"/>
        </w:trPr>
        <w:tc>
          <w:tcPr>
            <w:tcW w:w="1384" w:type="dxa"/>
            <w:tcBorders>
              <w:top w:val="single" w:sz="4" w:space="0" w:color="auto"/>
              <w:bottom w:val="single" w:sz="4" w:space="0" w:color="auto"/>
            </w:tcBorders>
            <w:shd w:val="clear" w:color="auto" w:fill="auto"/>
          </w:tcPr>
          <w:p w:rsidR="00456D69" w:rsidRPr="00D84F98" w:rsidRDefault="00456D69" w:rsidP="00D84F98">
            <w:pPr>
              <w:spacing w:after="0"/>
              <w:jc w:val="both"/>
              <w:rPr>
                <w:rFonts w:ascii="Times New Roman" w:hAnsi="Times New Roman"/>
                <w:b/>
                <w:sz w:val="24"/>
                <w:szCs w:val="24"/>
                <w:lang w:eastAsia="ko-KR"/>
              </w:rPr>
            </w:pPr>
            <w:r w:rsidRPr="00D84F98">
              <w:rPr>
                <w:rFonts w:ascii="Times New Roman" w:hAnsi="Times New Roman"/>
                <w:b/>
                <w:sz w:val="24"/>
                <w:szCs w:val="24"/>
                <w:lang w:eastAsia="ko-KR"/>
              </w:rPr>
              <w:t>ОК 2</w:t>
            </w:r>
          </w:p>
          <w:p w:rsidR="00456D69" w:rsidRPr="00D84F98" w:rsidRDefault="00456D69" w:rsidP="00D84F98">
            <w:pPr>
              <w:spacing w:after="0"/>
              <w:jc w:val="both"/>
              <w:rPr>
                <w:rFonts w:ascii="Times New Roman" w:hAnsi="Times New Roman"/>
                <w:b/>
                <w:sz w:val="24"/>
                <w:szCs w:val="24"/>
                <w:lang w:eastAsia="ko-KR"/>
              </w:rPr>
            </w:pPr>
          </w:p>
          <w:p w:rsidR="00456D69" w:rsidRPr="00D84F98" w:rsidRDefault="00456D69" w:rsidP="00D84F98">
            <w:pPr>
              <w:spacing w:after="0"/>
              <w:jc w:val="both"/>
              <w:rPr>
                <w:rFonts w:ascii="Times New Roman" w:hAnsi="Times New Roman"/>
                <w:b/>
                <w:sz w:val="24"/>
                <w:szCs w:val="24"/>
                <w:lang w:eastAsia="ko-KR"/>
              </w:rPr>
            </w:pPr>
          </w:p>
          <w:p w:rsidR="00456D69" w:rsidRPr="00D84F98" w:rsidRDefault="00456D69" w:rsidP="00D84F98">
            <w:pPr>
              <w:spacing w:after="0"/>
              <w:jc w:val="both"/>
              <w:rPr>
                <w:rFonts w:ascii="Times New Roman" w:hAnsi="Times New Roman"/>
                <w:b/>
                <w:sz w:val="24"/>
                <w:szCs w:val="24"/>
                <w:lang w:eastAsia="ko-KR"/>
              </w:rPr>
            </w:pPr>
          </w:p>
        </w:tc>
        <w:tc>
          <w:tcPr>
            <w:tcW w:w="3827" w:type="dxa"/>
            <w:tcBorders>
              <w:top w:val="single" w:sz="4" w:space="0" w:color="auto"/>
              <w:bottom w:val="single" w:sz="4" w:space="0" w:color="auto"/>
            </w:tcBorders>
            <w:shd w:val="clear" w:color="auto" w:fill="auto"/>
          </w:tcPr>
          <w:p w:rsidR="00456D69" w:rsidRPr="00D84F98" w:rsidRDefault="00456D69" w:rsidP="00D84F98">
            <w:pPr>
              <w:spacing w:after="0"/>
              <w:jc w:val="both"/>
              <w:rPr>
                <w:rFonts w:ascii="Times New Roman" w:hAnsi="Times New Roman"/>
                <w:sz w:val="24"/>
                <w:szCs w:val="24"/>
              </w:rPr>
            </w:pPr>
            <w:r w:rsidRPr="00D84F98">
              <w:rPr>
                <w:rFonts w:ascii="Times New Roman" w:hAnsi="Times New Roman"/>
                <w:sz w:val="24"/>
                <w:szCs w:val="24"/>
                <w:lang w:eastAsia="ko-KR"/>
              </w:rPr>
              <w:t>Самостоятельность выбора и     использования различных источников, включая электронные ресурсы для решения           профессиональных задач</w:t>
            </w:r>
          </w:p>
        </w:tc>
        <w:tc>
          <w:tcPr>
            <w:tcW w:w="3969" w:type="dxa"/>
            <w:tcBorders>
              <w:top w:val="single" w:sz="4" w:space="0" w:color="auto"/>
              <w:bottom w:val="single" w:sz="4" w:space="0" w:color="auto"/>
              <w:right w:val="single" w:sz="4" w:space="0" w:color="auto"/>
            </w:tcBorders>
            <w:shd w:val="clear" w:color="auto" w:fill="auto"/>
          </w:tcPr>
          <w:p w:rsidR="00456D69" w:rsidRPr="00D84F98" w:rsidRDefault="00456D69" w:rsidP="00D84F98">
            <w:pPr>
              <w:spacing w:after="0"/>
              <w:jc w:val="both"/>
              <w:rPr>
                <w:rFonts w:ascii="Times New Roman" w:hAnsi="Times New Roman"/>
                <w:sz w:val="24"/>
                <w:szCs w:val="24"/>
              </w:rPr>
            </w:pPr>
            <w:r w:rsidRPr="00D84F98">
              <w:rPr>
                <w:rFonts w:ascii="Times New Roman" w:hAnsi="Times New Roman"/>
                <w:sz w:val="24"/>
                <w:szCs w:val="24"/>
                <w:lang w:eastAsia="ko-KR"/>
              </w:rPr>
              <w:t>Результативность поиска и рациональность применения информации по разделам дипломной работы</w:t>
            </w:r>
          </w:p>
        </w:tc>
        <w:tc>
          <w:tcPr>
            <w:tcW w:w="956" w:type="dxa"/>
            <w:tcBorders>
              <w:top w:val="single" w:sz="4" w:space="0" w:color="auto"/>
              <w:left w:val="single" w:sz="4" w:space="0" w:color="auto"/>
              <w:bottom w:val="single" w:sz="4" w:space="0" w:color="auto"/>
            </w:tcBorders>
            <w:shd w:val="clear" w:color="auto" w:fill="auto"/>
          </w:tcPr>
          <w:p w:rsidR="00456D69" w:rsidRPr="00D84F98" w:rsidRDefault="00456D69" w:rsidP="00D84F98">
            <w:pPr>
              <w:spacing w:after="0"/>
              <w:jc w:val="both"/>
              <w:rPr>
                <w:rFonts w:ascii="Times New Roman" w:hAnsi="Times New Roman"/>
                <w:sz w:val="24"/>
                <w:szCs w:val="24"/>
                <w:lang w:eastAsia="ko-KR"/>
              </w:rPr>
            </w:pPr>
          </w:p>
        </w:tc>
      </w:tr>
      <w:tr w:rsidR="00456D69" w:rsidRPr="00D84F98" w:rsidTr="00B17D6B">
        <w:trPr>
          <w:trHeight w:val="1153"/>
        </w:trPr>
        <w:tc>
          <w:tcPr>
            <w:tcW w:w="1384" w:type="dxa"/>
            <w:tcBorders>
              <w:top w:val="single" w:sz="4" w:space="0" w:color="auto"/>
            </w:tcBorders>
            <w:shd w:val="clear" w:color="auto" w:fill="auto"/>
          </w:tcPr>
          <w:p w:rsidR="00456D69" w:rsidRPr="00D84F98" w:rsidRDefault="00456D69" w:rsidP="00D84F98">
            <w:pPr>
              <w:spacing w:after="0"/>
              <w:jc w:val="both"/>
              <w:rPr>
                <w:rFonts w:ascii="Times New Roman" w:hAnsi="Times New Roman"/>
                <w:b/>
                <w:sz w:val="24"/>
                <w:szCs w:val="24"/>
                <w:lang w:eastAsia="ko-KR"/>
              </w:rPr>
            </w:pPr>
          </w:p>
          <w:p w:rsidR="00456D69" w:rsidRPr="00D84F98" w:rsidRDefault="00456D69" w:rsidP="00D84F98">
            <w:pPr>
              <w:spacing w:after="0"/>
              <w:jc w:val="both"/>
              <w:rPr>
                <w:rFonts w:ascii="Times New Roman" w:hAnsi="Times New Roman"/>
                <w:b/>
                <w:sz w:val="24"/>
                <w:szCs w:val="24"/>
                <w:lang w:eastAsia="ko-KR"/>
              </w:rPr>
            </w:pPr>
            <w:r w:rsidRPr="00D84F98">
              <w:rPr>
                <w:rFonts w:ascii="Times New Roman" w:hAnsi="Times New Roman"/>
                <w:b/>
                <w:sz w:val="24"/>
                <w:szCs w:val="24"/>
                <w:lang w:eastAsia="ko-KR"/>
              </w:rPr>
              <w:t>ОК 3</w:t>
            </w:r>
          </w:p>
        </w:tc>
        <w:tc>
          <w:tcPr>
            <w:tcW w:w="3827" w:type="dxa"/>
            <w:tcBorders>
              <w:top w:val="single" w:sz="4" w:space="0" w:color="auto"/>
            </w:tcBorders>
            <w:shd w:val="clear" w:color="auto" w:fill="auto"/>
          </w:tcPr>
          <w:p w:rsidR="00456D69" w:rsidRPr="00D84F98" w:rsidRDefault="00456D69" w:rsidP="00D84F98">
            <w:pPr>
              <w:spacing w:after="0"/>
              <w:jc w:val="both"/>
              <w:rPr>
                <w:rFonts w:ascii="Times New Roman" w:hAnsi="Times New Roman"/>
                <w:sz w:val="24"/>
                <w:szCs w:val="24"/>
              </w:rPr>
            </w:pPr>
            <w:r w:rsidRPr="00D84F98">
              <w:rPr>
                <w:rFonts w:ascii="Times New Roman" w:hAnsi="Times New Roman"/>
                <w:sz w:val="24"/>
                <w:szCs w:val="24"/>
                <w:lang w:eastAsia="ko-KR"/>
              </w:rPr>
              <w:t>Демонстрация ответственности за                               принятые решения, обоснованность самоанализа и коррекция результатов собственной работы</w:t>
            </w:r>
          </w:p>
        </w:tc>
        <w:tc>
          <w:tcPr>
            <w:tcW w:w="3969" w:type="dxa"/>
            <w:tcBorders>
              <w:top w:val="single" w:sz="4" w:space="0" w:color="auto"/>
              <w:right w:val="single" w:sz="4" w:space="0" w:color="auto"/>
            </w:tcBorders>
            <w:shd w:val="clear" w:color="auto" w:fill="auto"/>
          </w:tcPr>
          <w:p w:rsidR="00456D69" w:rsidRPr="00D84F98" w:rsidRDefault="00456D69" w:rsidP="00D84F98">
            <w:pPr>
              <w:spacing w:after="0"/>
              <w:jc w:val="both"/>
              <w:rPr>
                <w:rFonts w:ascii="Times New Roman" w:hAnsi="Times New Roman"/>
                <w:sz w:val="24"/>
                <w:szCs w:val="24"/>
              </w:rPr>
            </w:pPr>
            <w:r w:rsidRPr="00D84F98">
              <w:rPr>
                <w:rFonts w:ascii="Times New Roman" w:hAnsi="Times New Roman"/>
                <w:sz w:val="24"/>
                <w:szCs w:val="24"/>
                <w:lang w:eastAsia="ko-KR"/>
              </w:rPr>
              <w:t>Обоснованность и убежденность в   принятии решений и степень                         их реализации</w:t>
            </w:r>
          </w:p>
        </w:tc>
        <w:tc>
          <w:tcPr>
            <w:tcW w:w="956" w:type="dxa"/>
            <w:tcBorders>
              <w:top w:val="single" w:sz="4" w:space="0" w:color="auto"/>
              <w:left w:val="single" w:sz="4" w:space="0" w:color="auto"/>
            </w:tcBorders>
            <w:shd w:val="clear" w:color="auto" w:fill="auto"/>
          </w:tcPr>
          <w:p w:rsidR="00456D69" w:rsidRPr="00D84F98" w:rsidRDefault="00456D69" w:rsidP="00D84F98">
            <w:pPr>
              <w:spacing w:after="0"/>
              <w:jc w:val="both"/>
              <w:rPr>
                <w:rFonts w:ascii="Times New Roman" w:hAnsi="Times New Roman"/>
                <w:sz w:val="24"/>
                <w:szCs w:val="24"/>
                <w:lang w:eastAsia="ko-KR"/>
              </w:rPr>
            </w:pPr>
          </w:p>
        </w:tc>
      </w:tr>
      <w:tr w:rsidR="00456D69" w:rsidRPr="00D84F98" w:rsidTr="00B17D6B">
        <w:trPr>
          <w:trHeight w:val="1272"/>
        </w:trPr>
        <w:tc>
          <w:tcPr>
            <w:tcW w:w="1384" w:type="dxa"/>
            <w:tcBorders>
              <w:top w:val="single" w:sz="4" w:space="0" w:color="auto"/>
              <w:bottom w:val="single" w:sz="4" w:space="0" w:color="auto"/>
            </w:tcBorders>
            <w:shd w:val="clear" w:color="auto" w:fill="auto"/>
          </w:tcPr>
          <w:p w:rsidR="00456D69" w:rsidRPr="00D84F98" w:rsidRDefault="00456D69" w:rsidP="00D84F98">
            <w:pPr>
              <w:spacing w:after="0"/>
              <w:jc w:val="both"/>
              <w:rPr>
                <w:rFonts w:ascii="Times New Roman" w:hAnsi="Times New Roman"/>
                <w:b/>
                <w:sz w:val="24"/>
                <w:szCs w:val="24"/>
                <w:lang w:eastAsia="ko-KR"/>
              </w:rPr>
            </w:pPr>
            <w:r w:rsidRPr="00D84F98">
              <w:rPr>
                <w:rFonts w:ascii="Times New Roman" w:hAnsi="Times New Roman"/>
                <w:b/>
                <w:sz w:val="24"/>
                <w:szCs w:val="24"/>
                <w:lang w:eastAsia="ko-KR"/>
              </w:rPr>
              <w:t>ОК 4</w:t>
            </w:r>
          </w:p>
        </w:tc>
        <w:tc>
          <w:tcPr>
            <w:tcW w:w="3827" w:type="dxa"/>
            <w:tcBorders>
              <w:top w:val="single" w:sz="4" w:space="0" w:color="auto"/>
              <w:bottom w:val="single" w:sz="4" w:space="0" w:color="auto"/>
            </w:tcBorders>
            <w:shd w:val="clear" w:color="auto" w:fill="auto"/>
          </w:tcPr>
          <w:p w:rsidR="00456D69" w:rsidRPr="00D84F98" w:rsidRDefault="00456D69" w:rsidP="00D84F98">
            <w:pPr>
              <w:spacing w:after="0"/>
              <w:jc w:val="both"/>
              <w:rPr>
                <w:rFonts w:ascii="Times New Roman" w:hAnsi="Times New Roman"/>
                <w:sz w:val="24"/>
                <w:szCs w:val="24"/>
              </w:rPr>
            </w:pPr>
            <w:r w:rsidRPr="00D84F98">
              <w:rPr>
                <w:rFonts w:ascii="Times New Roman" w:hAnsi="Times New Roman"/>
                <w:sz w:val="24"/>
                <w:szCs w:val="24"/>
                <w:lang w:eastAsia="ko-KR"/>
              </w:rPr>
              <w:t>Взаимодействие с обучающимися, преподавателями, наставниками в процессе учебной деятельности</w:t>
            </w:r>
          </w:p>
        </w:tc>
        <w:tc>
          <w:tcPr>
            <w:tcW w:w="3969" w:type="dxa"/>
            <w:tcBorders>
              <w:top w:val="single" w:sz="4" w:space="0" w:color="auto"/>
              <w:bottom w:val="single" w:sz="4" w:space="0" w:color="auto"/>
              <w:right w:val="single" w:sz="4" w:space="0" w:color="auto"/>
            </w:tcBorders>
            <w:shd w:val="clear" w:color="auto" w:fill="auto"/>
          </w:tcPr>
          <w:p w:rsidR="00456D69" w:rsidRPr="00D84F98" w:rsidRDefault="00456D69" w:rsidP="00D84F98">
            <w:pPr>
              <w:spacing w:after="0"/>
              <w:jc w:val="both"/>
              <w:rPr>
                <w:rFonts w:ascii="Times New Roman" w:hAnsi="Times New Roman"/>
                <w:sz w:val="24"/>
                <w:szCs w:val="24"/>
              </w:rPr>
            </w:pPr>
            <w:r w:rsidRPr="00D84F98">
              <w:rPr>
                <w:rFonts w:ascii="Times New Roman" w:hAnsi="Times New Roman"/>
                <w:sz w:val="24"/>
                <w:szCs w:val="24"/>
                <w:lang w:eastAsia="ko-KR"/>
              </w:rPr>
              <w:t>Контактность, манера общения и                   готовность к дискуссии в ходе                       подготовки дипломной работы</w:t>
            </w:r>
          </w:p>
        </w:tc>
        <w:tc>
          <w:tcPr>
            <w:tcW w:w="956" w:type="dxa"/>
            <w:tcBorders>
              <w:top w:val="single" w:sz="4" w:space="0" w:color="auto"/>
              <w:left w:val="single" w:sz="4" w:space="0" w:color="auto"/>
              <w:bottom w:val="single" w:sz="4" w:space="0" w:color="auto"/>
            </w:tcBorders>
            <w:shd w:val="clear" w:color="auto" w:fill="auto"/>
          </w:tcPr>
          <w:p w:rsidR="00456D69" w:rsidRPr="00D84F98" w:rsidRDefault="00456D69" w:rsidP="00D84F98">
            <w:pPr>
              <w:spacing w:after="0"/>
              <w:jc w:val="both"/>
              <w:rPr>
                <w:rFonts w:ascii="Times New Roman" w:hAnsi="Times New Roman"/>
                <w:sz w:val="24"/>
                <w:szCs w:val="24"/>
                <w:lang w:eastAsia="ko-KR"/>
              </w:rPr>
            </w:pPr>
          </w:p>
        </w:tc>
      </w:tr>
      <w:tr w:rsidR="00456D69" w:rsidRPr="00D84F98" w:rsidTr="00B17D6B">
        <w:trPr>
          <w:trHeight w:val="813"/>
        </w:trPr>
        <w:tc>
          <w:tcPr>
            <w:tcW w:w="1384" w:type="dxa"/>
            <w:tcBorders>
              <w:top w:val="single" w:sz="4" w:space="0" w:color="auto"/>
              <w:bottom w:val="single" w:sz="4" w:space="0" w:color="auto"/>
            </w:tcBorders>
            <w:shd w:val="clear" w:color="auto" w:fill="auto"/>
          </w:tcPr>
          <w:p w:rsidR="00456D69" w:rsidRPr="00D84F98" w:rsidRDefault="00456D69" w:rsidP="00D84F98">
            <w:pPr>
              <w:spacing w:after="0"/>
              <w:jc w:val="both"/>
              <w:rPr>
                <w:rFonts w:ascii="Times New Roman" w:hAnsi="Times New Roman"/>
                <w:b/>
                <w:sz w:val="24"/>
                <w:szCs w:val="24"/>
                <w:lang w:eastAsia="ko-KR"/>
              </w:rPr>
            </w:pPr>
            <w:r w:rsidRPr="00D84F98">
              <w:rPr>
                <w:rFonts w:ascii="Times New Roman" w:hAnsi="Times New Roman"/>
                <w:b/>
                <w:sz w:val="24"/>
                <w:szCs w:val="24"/>
                <w:lang w:eastAsia="ko-KR"/>
              </w:rPr>
              <w:t>ОК 5</w:t>
            </w:r>
          </w:p>
        </w:tc>
        <w:tc>
          <w:tcPr>
            <w:tcW w:w="3827" w:type="dxa"/>
            <w:tcBorders>
              <w:top w:val="single" w:sz="4" w:space="0" w:color="auto"/>
              <w:bottom w:val="single" w:sz="4" w:space="0" w:color="auto"/>
            </w:tcBorders>
            <w:shd w:val="clear" w:color="auto" w:fill="auto"/>
          </w:tcPr>
          <w:p w:rsidR="00456D69" w:rsidRPr="00D84F98" w:rsidRDefault="00456D69" w:rsidP="00D84F98">
            <w:pPr>
              <w:spacing w:after="0"/>
              <w:jc w:val="both"/>
              <w:rPr>
                <w:rFonts w:ascii="Times New Roman" w:hAnsi="Times New Roman"/>
                <w:sz w:val="24"/>
                <w:szCs w:val="24"/>
              </w:rPr>
            </w:pPr>
            <w:r w:rsidRPr="00D84F98">
              <w:rPr>
                <w:rFonts w:ascii="Times New Roman" w:hAnsi="Times New Roman"/>
                <w:sz w:val="24"/>
                <w:szCs w:val="24"/>
                <w:lang w:eastAsia="ko-KR"/>
              </w:rPr>
              <w:t>Уверенное проявление грамотности устной и письменной речи, ясность формулирования и изложения мыслей</w:t>
            </w:r>
          </w:p>
        </w:tc>
        <w:tc>
          <w:tcPr>
            <w:tcW w:w="3969" w:type="dxa"/>
            <w:tcBorders>
              <w:top w:val="single" w:sz="4" w:space="0" w:color="auto"/>
              <w:bottom w:val="single" w:sz="4" w:space="0" w:color="auto"/>
              <w:right w:val="single" w:sz="4" w:space="0" w:color="auto"/>
            </w:tcBorders>
            <w:shd w:val="clear" w:color="auto" w:fill="auto"/>
          </w:tcPr>
          <w:p w:rsidR="00456D69" w:rsidRPr="00D84F98" w:rsidRDefault="00456D69" w:rsidP="00D84F98">
            <w:pPr>
              <w:spacing w:after="0"/>
              <w:jc w:val="both"/>
              <w:rPr>
                <w:rFonts w:ascii="Times New Roman" w:hAnsi="Times New Roman"/>
                <w:sz w:val="24"/>
                <w:szCs w:val="24"/>
              </w:rPr>
            </w:pPr>
            <w:r w:rsidRPr="00D84F98">
              <w:rPr>
                <w:rFonts w:ascii="Times New Roman" w:hAnsi="Times New Roman"/>
                <w:sz w:val="24"/>
                <w:szCs w:val="24"/>
                <w:lang w:eastAsia="ko-KR"/>
              </w:rPr>
              <w:t>Ясность, четкость, последовательность изложения материала при защите дипломной работы</w:t>
            </w:r>
          </w:p>
        </w:tc>
        <w:tc>
          <w:tcPr>
            <w:tcW w:w="956" w:type="dxa"/>
            <w:tcBorders>
              <w:top w:val="single" w:sz="4" w:space="0" w:color="auto"/>
              <w:left w:val="single" w:sz="4" w:space="0" w:color="auto"/>
              <w:bottom w:val="single" w:sz="4" w:space="0" w:color="auto"/>
            </w:tcBorders>
            <w:shd w:val="clear" w:color="auto" w:fill="auto"/>
          </w:tcPr>
          <w:p w:rsidR="00456D69" w:rsidRPr="00D84F98" w:rsidRDefault="00456D69" w:rsidP="00D84F98">
            <w:pPr>
              <w:spacing w:after="0"/>
              <w:jc w:val="both"/>
              <w:rPr>
                <w:rFonts w:ascii="Times New Roman" w:hAnsi="Times New Roman"/>
                <w:sz w:val="24"/>
                <w:szCs w:val="24"/>
                <w:lang w:eastAsia="ko-KR"/>
              </w:rPr>
            </w:pPr>
          </w:p>
        </w:tc>
      </w:tr>
      <w:tr w:rsidR="00456D69" w:rsidRPr="00D84F98" w:rsidTr="00B17D6B">
        <w:trPr>
          <w:trHeight w:val="951"/>
        </w:trPr>
        <w:tc>
          <w:tcPr>
            <w:tcW w:w="1384" w:type="dxa"/>
            <w:tcBorders>
              <w:top w:val="single" w:sz="4" w:space="0" w:color="auto"/>
              <w:bottom w:val="single" w:sz="4" w:space="0" w:color="auto"/>
            </w:tcBorders>
            <w:shd w:val="clear" w:color="auto" w:fill="auto"/>
          </w:tcPr>
          <w:p w:rsidR="00456D69" w:rsidRPr="00D84F98" w:rsidRDefault="00456D69" w:rsidP="00D84F98">
            <w:pPr>
              <w:spacing w:after="0"/>
              <w:jc w:val="both"/>
              <w:rPr>
                <w:rFonts w:ascii="Times New Roman" w:hAnsi="Times New Roman"/>
                <w:b/>
                <w:sz w:val="24"/>
                <w:szCs w:val="24"/>
                <w:lang w:eastAsia="ko-KR"/>
              </w:rPr>
            </w:pPr>
            <w:r w:rsidRPr="00D84F98">
              <w:rPr>
                <w:rFonts w:ascii="Times New Roman" w:hAnsi="Times New Roman"/>
                <w:b/>
                <w:sz w:val="24"/>
                <w:szCs w:val="24"/>
                <w:lang w:eastAsia="ko-KR"/>
              </w:rPr>
              <w:t>ОК 6</w:t>
            </w:r>
          </w:p>
        </w:tc>
        <w:tc>
          <w:tcPr>
            <w:tcW w:w="3827" w:type="dxa"/>
            <w:tcBorders>
              <w:top w:val="single" w:sz="4" w:space="0" w:color="auto"/>
              <w:bottom w:val="single" w:sz="4" w:space="0" w:color="auto"/>
            </w:tcBorders>
            <w:shd w:val="clear" w:color="auto" w:fill="auto"/>
          </w:tcPr>
          <w:p w:rsidR="00456D69" w:rsidRPr="00D84F98" w:rsidRDefault="00456D69" w:rsidP="00D84F98">
            <w:pPr>
              <w:spacing w:after="0"/>
              <w:jc w:val="both"/>
              <w:rPr>
                <w:rFonts w:ascii="Times New Roman" w:hAnsi="Times New Roman"/>
                <w:sz w:val="24"/>
                <w:szCs w:val="24"/>
              </w:rPr>
            </w:pPr>
            <w:r w:rsidRPr="00D84F98">
              <w:rPr>
                <w:rFonts w:ascii="Times New Roman" w:hAnsi="Times New Roman"/>
                <w:sz w:val="24"/>
                <w:szCs w:val="24"/>
                <w:lang w:eastAsia="ko-KR"/>
              </w:rPr>
              <w:t>Соблюдение норм поведения и взаимоуважения в процессе обучения</w:t>
            </w:r>
          </w:p>
        </w:tc>
        <w:tc>
          <w:tcPr>
            <w:tcW w:w="3969" w:type="dxa"/>
            <w:tcBorders>
              <w:top w:val="single" w:sz="4" w:space="0" w:color="auto"/>
              <w:bottom w:val="single" w:sz="4" w:space="0" w:color="auto"/>
              <w:right w:val="single" w:sz="4" w:space="0" w:color="auto"/>
            </w:tcBorders>
            <w:shd w:val="clear" w:color="auto" w:fill="auto"/>
          </w:tcPr>
          <w:p w:rsidR="00456D69" w:rsidRPr="00D84F98" w:rsidRDefault="00456D69" w:rsidP="00D84F98">
            <w:pPr>
              <w:spacing w:after="0"/>
              <w:jc w:val="both"/>
              <w:rPr>
                <w:rFonts w:ascii="Times New Roman" w:hAnsi="Times New Roman"/>
                <w:sz w:val="24"/>
                <w:szCs w:val="24"/>
              </w:rPr>
            </w:pPr>
            <w:r w:rsidRPr="00D84F98">
              <w:rPr>
                <w:rFonts w:ascii="Times New Roman" w:hAnsi="Times New Roman"/>
                <w:sz w:val="24"/>
                <w:szCs w:val="24"/>
                <w:lang w:eastAsia="ko-KR"/>
              </w:rPr>
              <w:t>Культура и позитивная манера общения в процессе выполнения дипломной работы</w:t>
            </w:r>
          </w:p>
        </w:tc>
        <w:tc>
          <w:tcPr>
            <w:tcW w:w="956" w:type="dxa"/>
            <w:tcBorders>
              <w:top w:val="single" w:sz="4" w:space="0" w:color="auto"/>
              <w:left w:val="single" w:sz="4" w:space="0" w:color="auto"/>
              <w:bottom w:val="single" w:sz="4" w:space="0" w:color="auto"/>
            </w:tcBorders>
            <w:shd w:val="clear" w:color="auto" w:fill="auto"/>
          </w:tcPr>
          <w:p w:rsidR="00456D69" w:rsidRPr="00D84F98" w:rsidRDefault="00456D69" w:rsidP="00D84F98">
            <w:pPr>
              <w:spacing w:after="0"/>
              <w:jc w:val="both"/>
              <w:rPr>
                <w:rFonts w:ascii="Times New Roman" w:hAnsi="Times New Roman"/>
                <w:sz w:val="24"/>
                <w:szCs w:val="24"/>
                <w:lang w:eastAsia="ko-KR"/>
              </w:rPr>
            </w:pPr>
          </w:p>
        </w:tc>
      </w:tr>
      <w:tr w:rsidR="00456D69" w:rsidRPr="00D84F98" w:rsidTr="00B17D6B">
        <w:trPr>
          <w:trHeight w:val="538"/>
        </w:trPr>
        <w:tc>
          <w:tcPr>
            <w:tcW w:w="1384" w:type="dxa"/>
            <w:tcBorders>
              <w:top w:val="single" w:sz="4" w:space="0" w:color="auto"/>
              <w:bottom w:val="single" w:sz="4" w:space="0" w:color="auto"/>
            </w:tcBorders>
            <w:shd w:val="clear" w:color="auto" w:fill="auto"/>
          </w:tcPr>
          <w:p w:rsidR="00456D69" w:rsidRPr="00D84F98" w:rsidRDefault="00456D69" w:rsidP="00D84F98">
            <w:pPr>
              <w:spacing w:after="0"/>
              <w:jc w:val="both"/>
              <w:rPr>
                <w:rFonts w:ascii="Times New Roman" w:hAnsi="Times New Roman"/>
                <w:b/>
                <w:sz w:val="24"/>
                <w:szCs w:val="24"/>
                <w:lang w:eastAsia="ko-KR"/>
              </w:rPr>
            </w:pPr>
            <w:r w:rsidRPr="00D84F98">
              <w:rPr>
                <w:rFonts w:ascii="Times New Roman" w:hAnsi="Times New Roman"/>
                <w:b/>
                <w:sz w:val="24"/>
                <w:szCs w:val="24"/>
                <w:lang w:eastAsia="ko-KR"/>
              </w:rPr>
              <w:t>ОК 7</w:t>
            </w:r>
          </w:p>
        </w:tc>
        <w:tc>
          <w:tcPr>
            <w:tcW w:w="3827" w:type="dxa"/>
            <w:tcBorders>
              <w:top w:val="single" w:sz="4" w:space="0" w:color="auto"/>
              <w:bottom w:val="single" w:sz="4" w:space="0" w:color="auto"/>
            </w:tcBorders>
            <w:shd w:val="clear" w:color="auto" w:fill="auto"/>
          </w:tcPr>
          <w:p w:rsidR="00456D69" w:rsidRPr="00D84F98" w:rsidRDefault="00456D69" w:rsidP="00D84F98">
            <w:pPr>
              <w:spacing w:after="0"/>
              <w:jc w:val="both"/>
              <w:rPr>
                <w:rFonts w:ascii="Times New Roman" w:hAnsi="Times New Roman"/>
                <w:sz w:val="24"/>
                <w:szCs w:val="24"/>
              </w:rPr>
            </w:pPr>
            <w:r w:rsidRPr="00D84F98">
              <w:rPr>
                <w:rFonts w:ascii="Times New Roman" w:hAnsi="Times New Roman"/>
                <w:sz w:val="24"/>
                <w:szCs w:val="24"/>
                <w:lang w:eastAsia="ko-KR"/>
              </w:rPr>
              <w:t>Знание и эффективность использования ресурсосберегающих технологий в области телекоммуникаций</w:t>
            </w:r>
          </w:p>
        </w:tc>
        <w:tc>
          <w:tcPr>
            <w:tcW w:w="3969" w:type="dxa"/>
            <w:tcBorders>
              <w:top w:val="single" w:sz="4" w:space="0" w:color="auto"/>
              <w:bottom w:val="single" w:sz="4" w:space="0" w:color="auto"/>
              <w:right w:val="single" w:sz="4" w:space="0" w:color="auto"/>
            </w:tcBorders>
            <w:shd w:val="clear" w:color="auto" w:fill="auto"/>
          </w:tcPr>
          <w:p w:rsidR="00456D69" w:rsidRPr="00D84F98" w:rsidRDefault="00456D69" w:rsidP="00D84F98">
            <w:pPr>
              <w:spacing w:after="0"/>
              <w:jc w:val="both"/>
              <w:rPr>
                <w:rFonts w:ascii="Times New Roman" w:hAnsi="Times New Roman"/>
                <w:sz w:val="24"/>
                <w:szCs w:val="24"/>
              </w:rPr>
            </w:pPr>
            <w:r w:rsidRPr="00D84F98">
              <w:rPr>
                <w:rFonts w:ascii="Times New Roman" w:hAnsi="Times New Roman"/>
                <w:sz w:val="24"/>
                <w:szCs w:val="24"/>
                <w:lang w:eastAsia="ko-KR"/>
              </w:rPr>
              <w:t>Рациональность распределения                   времени при выполнении дипломной работы</w:t>
            </w:r>
          </w:p>
        </w:tc>
        <w:tc>
          <w:tcPr>
            <w:tcW w:w="956" w:type="dxa"/>
            <w:tcBorders>
              <w:top w:val="single" w:sz="4" w:space="0" w:color="auto"/>
              <w:left w:val="single" w:sz="4" w:space="0" w:color="auto"/>
              <w:bottom w:val="single" w:sz="4" w:space="0" w:color="auto"/>
            </w:tcBorders>
            <w:shd w:val="clear" w:color="auto" w:fill="auto"/>
          </w:tcPr>
          <w:p w:rsidR="00456D69" w:rsidRPr="00D84F98" w:rsidRDefault="00456D69" w:rsidP="00D84F98">
            <w:pPr>
              <w:spacing w:after="0"/>
              <w:jc w:val="both"/>
              <w:rPr>
                <w:rFonts w:ascii="Times New Roman" w:hAnsi="Times New Roman"/>
                <w:sz w:val="24"/>
                <w:szCs w:val="24"/>
                <w:lang w:eastAsia="ko-KR"/>
              </w:rPr>
            </w:pPr>
          </w:p>
        </w:tc>
      </w:tr>
      <w:tr w:rsidR="00456D69" w:rsidRPr="00D84F98" w:rsidTr="00B17D6B">
        <w:trPr>
          <w:trHeight w:val="918"/>
        </w:trPr>
        <w:tc>
          <w:tcPr>
            <w:tcW w:w="1384" w:type="dxa"/>
            <w:tcBorders>
              <w:top w:val="single" w:sz="4" w:space="0" w:color="auto"/>
              <w:bottom w:val="single" w:sz="4" w:space="0" w:color="auto"/>
            </w:tcBorders>
            <w:shd w:val="clear" w:color="auto" w:fill="auto"/>
          </w:tcPr>
          <w:p w:rsidR="00456D69" w:rsidRPr="00D84F98" w:rsidRDefault="00456D69" w:rsidP="00D84F98">
            <w:pPr>
              <w:spacing w:after="0"/>
              <w:jc w:val="both"/>
              <w:rPr>
                <w:rFonts w:ascii="Times New Roman" w:hAnsi="Times New Roman"/>
                <w:b/>
                <w:sz w:val="24"/>
                <w:szCs w:val="24"/>
                <w:lang w:eastAsia="ko-KR"/>
              </w:rPr>
            </w:pPr>
            <w:r w:rsidRPr="00D84F98">
              <w:rPr>
                <w:rFonts w:ascii="Times New Roman" w:hAnsi="Times New Roman"/>
                <w:b/>
                <w:sz w:val="24"/>
                <w:szCs w:val="24"/>
                <w:lang w:eastAsia="ko-KR"/>
              </w:rPr>
              <w:t>ОК 8</w:t>
            </w:r>
          </w:p>
        </w:tc>
        <w:tc>
          <w:tcPr>
            <w:tcW w:w="3827" w:type="dxa"/>
            <w:tcBorders>
              <w:top w:val="single" w:sz="4" w:space="0" w:color="auto"/>
              <w:bottom w:val="single" w:sz="4" w:space="0" w:color="auto"/>
            </w:tcBorders>
            <w:shd w:val="clear" w:color="auto" w:fill="auto"/>
          </w:tcPr>
          <w:p w:rsidR="00456D69" w:rsidRPr="00D84F98" w:rsidRDefault="00456D69" w:rsidP="00D84F98">
            <w:pPr>
              <w:spacing w:after="0"/>
              <w:jc w:val="both"/>
              <w:rPr>
                <w:rFonts w:ascii="Times New Roman" w:hAnsi="Times New Roman"/>
                <w:sz w:val="24"/>
                <w:szCs w:val="24"/>
              </w:rPr>
            </w:pPr>
            <w:r w:rsidRPr="00D84F98">
              <w:rPr>
                <w:rFonts w:ascii="Times New Roman" w:hAnsi="Times New Roman"/>
                <w:sz w:val="24"/>
                <w:szCs w:val="24"/>
                <w:lang w:eastAsia="ko-KR"/>
              </w:rPr>
              <w:t>Готовность к применению средств физической культуры для поддержания и укрепления здоровья в процессе профессиональной деятельности</w:t>
            </w:r>
          </w:p>
        </w:tc>
        <w:tc>
          <w:tcPr>
            <w:tcW w:w="3969" w:type="dxa"/>
            <w:tcBorders>
              <w:top w:val="single" w:sz="4" w:space="0" w:color="auto"/>
              <w:bottom w:val="single" w:sz="4" w:space="0" w:color="auto"/>
              <w:right w:val="single" w:sz="4" w:space="0" w:color="auto"/>
            </w:tcBorders>
            <w:shd w:val="clear" w:color="auto" w:fill="auto"/>
          </w:tcPr>
          <w:p w:rsidR="00456D69" w:rsidRPr="00D84F98" w:rsidRDefault="00456D69" w:rsidP="00D84F98">
            <w:pPr>
              <w:spacing w:after="0"/>
              <w:jc w:val="both"/>
              <w:rPr>
                <w:rFonts w:ascii="Times New Roman" w:hAnsi="Times New Roman"/>
                <w:sz w:val="24"/>
                <w:szCs w:val="24"/>
              </w:rPr>
            </w:pPr>
            <w:r w:rsidRPr="00D84F98">
              <w:rPr>
                <w:rFonts w:ascii="Times New Roman" w:hAnsi="Times New Roman"/>
                <w:sz w:val="24"/>
                <w:szCs w:val="24"/>
                <w:lang w:eastAsia="ko-KR"/>
              </w:rPr>
              <w:t>Целесообразность и эффективность практического применения                        средств профилактики перенапряжения, характерными для специальности</w:t>
            </w:r>
          </w:p>
        </w:tc>
        <w:tc>
          <w:tcPr>
            <w:tcW w:w="956" w:type="dxa"/>
            <w:tcBorders>
              <w:top w:val="single" w:sz="4" w:space="0" w:color="auto"/>
              <w:left w:val="single" w:sz="4" w:space="0" w:color="auto"/>
              <w:bottom w:val="single" w:sz="4" w:space="0" w:color="auto"/>
            </w:tcBorders>
            <w:shd w:val="clear" w:color="auto" w:fill="auto"/>
          </w:tcPr>
          <w:p w:rsidR="00456D69" w:rsidRPr="00D84F98" w:rsidRDefault="00456D69" w:rsidP="00D84F98">
            <w:pPr>
              <w:spacing w:after="0"/>
              <w:jc w:val="both"/>
              <w:rPr>
                <w:rFonts w:ascii="Times New Roman" w:hAnsi="Times New Roman"/>
                <w:sz w:val="24"/>
                <w:szCs w:val="24"/>
                <w:lang w:eastAsia="ko-KR"/>
              </w:rPr>
            </w:pPr>
          </w:p>
        </w:tc>
      </w:tr>
      <w:tr w:rsidR="00456D69" w:rsidRPr="00D84F98" w:rsidTr="00B17D6B">
        <w:trPr>
          <w:trHeight w:val="78"/>
        </w:trPr>
        <w:tc>
          <w:tcPr>
            <w:tcW w:w="1384" w:type="dxa"/>
            <w:tcBorders>
              <w:top w:val="single" w:sz="4" w:space="0" w:color="auto"/>
            </w:tcBorders>
            <w:shd w:val="clear" w:color="auto" w:fill="auto"/>
          </w:tcPr>
          <w:p w:rsidR="00456D69" w:rsidRPr="00D84F98" w:rsidRDefault="00456D69" w:rsidP="00D84F98">
            <w:pPr>
              <w:spacing w:after="0"/>
              <w:jc w:val="both"/>
              <w:rPr>
                <w:rFonts w:ascii="Times New Roman" w:hAnsi="Times New Roman"/>
                <w:b/>
                <w:sz w:val="24"/>
                <w:szCs w:val="24"/>
                <w:lang w:eastAsia="ko-KR"/>
              </w:rPr>
            </w:pPr>
            <w:r w:rsidRPr="00D84F98">
              <w:rPr>
                <w:rFonts w:ascii="Times New Roman" w:hAnsi="Times New Roman"/>
                <w:b/>
                <w:sz w:val="24"/>
                <w:szCs w:val="24"/>
                <w:lang w:eastAsia="ko-KR"/>
              </w:rPr>
              <w:t>ОК 9</w:t>
            </w:r>
          </w:p>
        </w:tc>
        <w:tc>
          <w:tcPr>
            <w:tcW w:w="3827" w:type="dxa"/>
            <w:tcBorders>
              <w:top w:val="single" w:sz="4" w:space="0" w:color="auto"/>
            </w:tcBorders>
            <w:shd w:val="clear" w:color="auto" w:fill="auto"/>
          </w:tcPr>
          <w:p w:rsidR="00456D69" w:rsidRPr="00D84F98" w:rsidRDefault="00456D69" w:rsidP="00D84F98">
            <w:pPr>
              <w:spacing w:after="0"/>
              <w:jc w:val="both"/>
              <w:rPr>
                <w:rFonts w:ascii="Times New Roman" w:hAnsi="Times New Roman"/>
                <w:sz w:val="24"/>
                <w:szCs w:val="24"/>
              </w:rPr>
            </w:pPr>
            <w:r w:rsidRPr="00D84F98">
              <w:rPr>
                <w:rFonts w:ascii="Times New Roman" w:hAnsi="Times New Roman"/>
                <w:sz w:val="24"/>
                <w:szCs w:val="24"/>
                <w:lang w:eastAsia="ko-KR"/>
              </w:rPr>
              <w:t xml:space="preserve">Уверенное пользование профессиональной документацией </w:t>
            </w:r>
            <w:r w:rsidRPr="00D84F98">
              <w:rPr>
                <w:rFonts w:ascii="Times New Roman" w:hAnsi="Times New Roman"/>
                <w:sz w:val="24"/>
                <w:szCs w:val="24"/>
                <w:lang w:eastAsia="ko-KR"/>
              </w:rPr>
              <w:lastRenderedPageBreak/>
              <w:t>на государственном и иностранном языке</w:t>
            </w:r>
          </w:p>
        </w:tc>
        <w:tc>
          <w:tcPr>
            <w:tcW w:w="3969" w:type="dxa"/>
            <w:tcBorders>
              <w:top w:val="single" w:sz="4" w:space="0" w:color="auto"/>
              <w:right w:val="single" w:sz="4" w:space="0" w:color="auto"/>
            </w:tcBorders>
            <w:shd w:val="clear" w:color="auto" w:fill="auto"/>
          </w:tcPr>
          <w:p w:rsidR="00456D69" w:rsidRPr="00D84F98" w:rsidRDefault="00456D69" w:rsidP="00D84F98">
            <w:pPr>
              <w:spacing w:after="0"/>
              <w:jc w:val="both"/>
              <w:rPr>
                <w:rFonts w:ascii="Times New Roman" w:hAnsi="Times New Roman"/>
                <w:sz w:val="24"/>
                <w:szCs w:val="24"/>
              </w:rPr>
            </w:pPr>
            <w:r w:rsidRPr="00D84F98">
              <w:rPr>
                <w:rFonts w:ascii="Times New Roman" w:hAnsi="Times New Roman"/>
                <w:sz w:val="24"/>
                <w:szCs w:val="24"/>
                <w:lang w:eastAsia="ko-KR"/>
              </w:rPr>
              <w:lastRenderedPageBreak/>
              <w:t xml:space="preserve">Эффективность использования в профессиональной деятельности </w:t>
            </w:r>
            <w:r w:rsidRPr="00D84F98">
              <w:rPr>
                <w:rFonts w:ascii="Times New Roman" w:hAnsi="Times New Roman"/>
                <w:sz w:val="24"/>
                <w:szCs w:val="24"/>
                <w:lang w:eastAsia="ko-KR"/>
              </w:rPr>
              <w:lastRenderedPageBreak/>
              <w:t>необходимой технической документации, в том числе на английском языке</w:t>
            </w:r>
          </w:p>
        </w:tc>
        <w:tc>
          <w:tcPr>
            <w:tcW w:w="956" w:type="dxa"/>
            <w:tcBorders>
              <w:top w:val="single" w:sz="4" w:space="0" w:color="auto"/>
              <w:left w:val="single" w:sz="4" w:space="0" w:color="auto"/>
            </w:tcBorders>
            <w:shd w:val="clear" w:color="auto" w:fill="auto"/>
          </w:tcPr>
          <w:p w:rsidR="00456D69" w:rsidRPr="00D84F98" w:rsidRDefault="00456D69" w:rsidP="00D84F98">
            <w:pPr>
              <w:spacing w:after="0"/>
              <w:jc w:val="both"/>
              <w:rPr>
                <w:rFonts w:ascii="Times New Roman" w:hAnsi="Times New Roman"/>
                <w:sz w:val="24"/>
                <w:szCs w:val="24"/>
                <w:lang w:eastAsia="ko-KR"/>
              </w:rPr>
            </w:pPr>
          </w:p>
        </w:tc>
      </w:tr>
    </w:tbl>
    <w:p w:rsidR="00BB3138" w:rsidRPr="00D84F98" w:rsidRDefault="00BB3138" w:rsidP="00D84F98">
      <w:pPr>
        <w:spacing w:after="0"/>
        <w:jc w:val="right"/>
        <w:rPr>
          <w:rFonts w:ascii="Times New Roman" w:hAnsi="Times New Roman"/>
          <w:b/>
          <w:sz w:val="24"/>
          <w:szCs w:val="24"/>
        </w:rPr>
      </w:pPr>
    </w:p>
    <w:p w:rsidR="00BB3138" w:rsidRPr="00D84F98" w:rsidRDefault="006A1E90" w:rsidP="00D84F98">
      <w:pPr>
        <w:pStyle w:val="1"/>
        <w:numPr>
          <w:ilvl w:val="0"/>
          <w:numId w:val="0"/>
        </w:numPr>
        <w:tabs>
          <w:tab w:val="left" w:pos="851"/>
        </w:tabs>
        <w:spacing w:line="276" w:lineRule="auto"/>
        <w:rPr>
          <w:sz w:val="24"/>
        </w:rPr>
      </w:pPr>
      <w:r w:rsidRPr="00D84F98">
        <w:rPr>
          <w:b/>
          <w:sz w:val="24"/>
        </w:rPr>
        <w:tab/>
      </w:r>
      <w:r w:rsidR="00BB3138" w:rsidRPr="00D84F98">
        <w:rPr>
          <w:b/>
          <w:sz w:val="24"/>
        </w:rPr>
        <w:t xml:space="preserve">«Отлично» </w:t>
      </w:r>
      <w:r w:rsidR="00BB3138" w:rsidRPr="00D84F98">
        <w:rPr>
          <w:sz w:val="24"/>
        </w:rPr>
        <w:t xml:space="preserve">выставляется за следующую выпускную квалификационную работу: </w:t>
      </w:r>
    </w:p>
    <w:p w:rsidR="00BB3138" w:rsidRPr="00D84F98" w:rsidRDefault="00BB3138" w:rsidP="00D84F98">
      <w:pPr>
        <w:pStyle w:val="1"/>
        <w:numPr>
          <w:ilvl w:val="0"/>
          <w:numId w:val="0"/>
        </w:numPr>
        <w:tabs>
          <w:tab w:val="left" w:pos="851"/>
        </w:tabs>
        <w:spacing w:line="276" w:lineRule="auto"/>
        <w:ind w:firstLine="851"/>
        <w:rPr>
          <w:sz w:val="24"/>
        </w:rPr>
      </w:pPr>
      <w:r w:rsidRPr="00D84F98">
        <w:rPr>
          <w:sz w:val="24"/>
        </w:rPr>
        <w:t xml:space="preserve">- работа носит исследовательский характер, содержит грамотно изложенную теоретическую базу, глубокий анализ темы, критический разбор деятельности предприятия (организации), характеризуется логичным, последовательным изложением материала с соответствующими выводами и обоснованными предложениями; </w:t>
      </w:r>
    </w:p>
    <w:p w:rsidR="00BB3138" w:rsidRPr="00D84F98" w:rsidRDefault="00BB3138" w:rsidP="00D84F98">
      <w:pPr>
        <w:pStyle w:val="1"/>
        <w:numPr>
          <w:ilvl w:val="0"/>
          <w:numId w:val="0"/>
        </w:numPr>
        <w:tabs>
          <w:tab w:val="left" w:pos="851"/>
        </w:tabs>
        <w:spacing w:line="276" w:lineRule="auto"/>
        <w:ind w:firstLine="851"/>
        <w:rPr>
          <w:sz w:val="24"/>
        </w:rPr>
      </w:pPr>
      <w:r w:rsidRPr="00D84F98">
        <w:rPr>
          <w:sz w:val="24"/>
        </w:rPr>
        <w:t xml:space="preserve">- имеет положительные отзывы руководителя и рецензента; </w:t>
      </w:r>
    </w:p>
    <w:p w:rsidR="00BB3138" w:rsidRPr="00D84F98" w:rsidRDefault="00BB3138" w:rsidP="00D84F98">
      <w:pPr>
        <w:pStyle w:val="1"/>
        <w:numPr>
          <w:ilvl w:val="0"/>
          <w:numId w:val="0"/>
        </w:numPr>
        <w:tabs>
          <w:tab w:val="left" w:pos="851"/>
        </w:tabs>
        <w:spacing w:line="276" w:lineRule="auto"/>
        <w:ind w:firstLine="851"/>
        <w:rPr>
          <w:sz w:val="24"/>
        </w:rPr>
      </w:pPr>
      <w:r w:rsidRPr="00D84F98">
        <w:rPr>
          <w:sz w:val="24"/>
        </w:rPr>
        <w:t>- при защите работы выпускник показывает глубокие знания вопросов темы, свободно оперирует данными исследования, вносит обоснованные предложения по улучшению положения предприятия (организации), эффективному использованию ресурсов, а во время доклада использует наглядные пособия (таблицы, схемы, графики и т. п.) или раздаточный материал, легко отвечает на поставленные вопросы.</w:t>
      </w:r>
    </w:p>
    <w:p w:rsidR="00BB3138" w:rsidRPr="00D84F98" w:rsidRDefault="006A1E90" w:rsidP="00D84F98">
      <w:pPr>
        <w:pStyle w:val="1"/>
        <w:numPr>
          <w:ilvl w:val="0"/>
          <w:numId w:val="0"/>
        </w:numPr>
        <w:tabs>
          <w:tab w:val="left" w:pos="851"/>
        </w:tabs>
        <w:spacing w:line="276" w:lineRule="auto"/>
        <w:rPr>
          <w:sz w:val="24"/>
        </w:rPr>
      </w:pPr>
      <w:r w:rsidRPr="00D84F98">
        <w:rPr>
          <w:b/>
          <w:sz w:val="24"/>
        </w:rPr>
        <w:tab/>
      </w:r>
      <w:r w:rsidR="00BB3138" w:rsidRPr="00D84F98">
        <w:rPr>
          <w:b/>
          <w:sz w:val="24"/>
        </w:rPr>
        <w:t xml:space="preserve">«Хорошо» </w:t>
      </w:r>
      <w:r w:rsidR="00BB3138" w:rsidRPr="00D84F98">
        <w:rPr>
          <w:sz w:val="24"/>
        </w:rPr>
        <w:t xml:space="preserve">выставляется за следующую выпускную квалификационную работу: </w:t>
      </w:r>
    </w:p>
    <w:p w:rsidR="00BB3138" w:rsidRPr="00D84F98" w:rsidRDefault="00CB5E7A" w:rsidP="00D84F98">
      <w:pPr>
        <w:pStyle w:val="1"/>
        <w:numPr>
          <w:ilvl w:val="0"/>
          <w:numId w:val="0"/>
        </w:numPr>
        <w:tabs>
          <w:tab w:val="left" w:pos="851"/>
        </w:tabs>
        <w:spacing w:line="276" w:lineRule="auto"/>
        <w:rPr>
          <w:sz w:val="24"/>
        </w:rPr>
      </w:pPr>
      <w:r w:rsidRPr="00D84F98">
        <w:rPr>
          <w:sz w:val="24"/>
        </w:rPr>
        <w:tab/>
      </w:r>
      <w:r w:rsidR="00BB3138" w:rsidRPr="00D84F98">
        <w:rPr>
          <w:sz w:val="24"/>
        </w:rPr>
        <w:t xml:space="preserve">- работа носит исследовательский характер, содержит грамотно изложенную теоретическую базу, достаточно подробный анализ проблемы и критический разбор деятельности предприятия (организации), характеризуется последовательным изложением материала с соответствующими выводами, однако с не вполне обоснованными предложениями; </w:t>
      </w:r>
    </w:p>
    <w:p w:rsidR="00BB3138" w:rsidRPr="00D84F98" w:rsidRDefault="00CB5E7A" w:rsidP="00D84F98">
      <w:pPr>
        <w:pStyle w:val="1"/>
        <w:numPr>
          <w:ilvl w:val="0"/>
          <w:numId w:val="0"/>
        </w:numPr>
        <w:tabs>
          <w:tab w:val="left" w:pos="851"/>
        </w:tabs>
        <w:spacing w:line="276" w:lineRule="auto"/>
        <w:ind w:firstLine="284"/>
        <w:rPr>
          <w:sz w:val="24"/>
        </w:rPr>
      </w:pPr>
      <w:r w:rsidRPr="00D84F98">
        <w:rPr>
          <w:sz w:val="24"/>
        </w:rPr>
        <w:tab/>
      </w:r>
      <w:r w:rsidR="00BB3138" w:rsidRPr="00D84F98">
        <w:rPr>
          <w:sz w:val="24"/>
        </w:rPr>
        <w:t xml:space="preserve">- имеет положительный отзыв руководителя и рецензента; </w:t>
      </w:r>
    </w:p>
    <w:p w:rsidR="00BB3138" w:rsidRPr="00D84F98" w:rsidRDefault="00CB5E7A" w:rsidP="00D84F98">
      <w:pPr>
        <w:pStyle w:val="1"/>
        <w:numPr>
          <w:ilvl w:val="0"/>
          <w:numId w:val="0"/>
        </w:numPr>
        <w:tabs>
          <w:tab w:val="left" w:pos="851"/>
        </w:tabs>
        <w:spacing w:line="276" w:lineRule="auto"/>
        <w:rPr>
          <w:sz w:val="24"/>
        </w:rPr>
      </w:pPr>
      <w:r w:rsidRPr="00D84F98">
        <w:rPr>
          <w:sz w:val="24"/>
        </w:rPr>
        <w:tab/>
      </w:r>
      <w:r w:rsidR="00BB3138" w:rsidRPr="00D84F98">
        <w:rPr>
          <w:sz w:val="24"/>
        </w:rPr>
        <w:t xml:space="preserve">- при защите студент показывает знания вопросов темы, оперирует данными исследования, вносит предложения по улучшению деятельности предприятия (организации), эффективному использованию ресурсов, во время доклада использует наглядные пособия (таблицы, схемы, графики и т. п.) или раздаточный материал, без особых затруднений отвечает на поставленные вопросы. </w:t>
      </w:r>
    </w:p>
    <w:p w:rsidR="00BB3138" w:rsidRPr="00D84F98" w:rsidRDefault="006A1E90" w:rsidP="00D84F98">
      <w:pPr>
        <w:pStyle w:val="1"/>
        <w:numPr>
          <w:ilvl w:val="0"/>
          <w:numId w:val="0"/>
        </w:numPr>
        <w:tabs>
          <w:tab w:val="left" w:pos="851"/>
        </w:tabs>
        <w:spacing w:line="276" w:lineRule="auto"/>
        <w:rPr>
          <w:sz w:val="24"/>
        </w:rPr>
      </w:pPr>
      <w:r w:rsidRPr="00D84F98">
        <w:rPr>
          <w:b/>
          <w:sz w:val="24"/>
        </w:rPr>
        <w:tab/>
      </w:r>
      <w:r w:rsidR="00BB3138" w:rsidRPr="00D84F98">
        <w:rPr>
          <w:b/>
          <w:sz w:val="24"/>
        </w:rPr>
        <w:t>«Удовлетворительно»</w:t>
      </w:r>
      <w:r w:rsidR="00BB3138" w:rsidRPr="00D84F98">
        <w:rPr>
          <w:sz w:val="24"/>
        </w:rPr>
        <w:t xml:space="preserve"> выставляется за следующую выпускную квалификационную работу:</w:t>
      </w:r>
    </w:p>
    <w:p w:rsidR="00BB3138" w:rsidRPr="00D84F98" w:rsidRDefault="00CB5E7A" w:rsidP="00D84F98">
      <w:pPr>
        <w:pStyle w:val="1"/>
        <w:numPr>
          <w:ilvl w:val="0"/>
          <w:numId w:val="0"/>
        </w:numPr>
        <w:tabs>
          <w:tab w:val="left" w:pos="851"/>
        </w:tabs>
        <w:spacing w:line="276" w:lineRule="auto"/>
        <w:rPr>
          <w:sz w:val="24"/>
        </w:rPr>
      </w:pPr>
      <w:r w:rsidRPr="00D84F98">
        <w:rPr>
          <w:sz w:val="24"/>
        </w:rPr>
        <w:tab/>
      </w:r>
      <w:r w:rsidR="00BB3138" w:rsidRPr="00D84F98">
        <w:rPr>
          <w:sz w:val="24"/>
        </w:rPr>
        <w:t xml:space="preserve">- работа 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недостаточно критическим разбором деятельности предприятия (организации), в ней просматривается непоследовательность изложения материала, представлены необоснованные предложения; </w:t>
      </w:r>
    </w:p>
    <w:p w:rsidR="00BB3138" w:rsidRPr="00D84F98" w:rsidRDefault="00CB5E7A" w:rsidP="00D84F98">
      <w:pPr>
        <w:pStyle w:val="1"/>
        <w:numPr>
          <w:ilvl w:val="0"/>
          <w:numId w:val="0"/>
        </w:numPr>
        <w:tabs>
          <w:tab w:val="left" w:pos="851"/>
        </w:tabs>
        <w:spacing w:line="276" w:lineRule="auto"/>
        <w:rPr>
          <w:sz w:val="24"/>
        </w:rPr>
      </w:pPr>
      <w:r w:rsidRPr="00D84F98">
        <w:rPr>
          <w:sz w:val="24"/>
        </w:rPr>
        <w:tab/>
      </w:r>
      <w:r w:rsidR="00BB3138" w:rsidRPr="00D84F98">
        <w:rPr>
          <w:sz w:val="24"/>
        </w:rPr>
        <w:t xml:space="preserve">- в отзывах руководителя и рецензента имеются замечания по содержанию работы и методике анализа; </w:t>
      </w:r>
    </w:p>
    <w:p w:rsidR="00BB3138" w:rsidRPr="00D84F98" w:rsidRDefault="00BB3138" w:rsidP="00D84F98">
      <w:pPr>
        <w:pStyle w:val="1"/>
        <w:numPr>
          <w:ilvl w:val="0"/>
          <w:numId w:val="0"/>
        </w:numPr>
        <w:tabs>
          <w:tab w:val="left" w:pos="851"/>
        </w:tabs>
        <w:spacing w:line="276" w:lineRule="auto"/>
        <w:rPr>
          <w:sz w:val="24"/>
        </w:rPr>
      </w:pPr>
      <w:r w:rsidRPr="00D84F98">
        <w:rPr>
          <w:sz w:val="24"/>
        </w:rPr>
        <w:t xml:space="preserve">- при защите студент проявляет неуверенность, показывает слабое знание вопросов темы, не дает полного, аргументированного ответа на заданные вопросы. </w:t>
      </w:r>
    </w:p>
    <w:p w:rsidR="00BB3138" w:rsidRPr="00D84F98" w:rsidRDefault="006A1E90" w:rsidP="00D84F98">
      <w:pPr>
        <w:pStyle w:val="1"/>
        <w:numPr>
          <w:ilvl w:val="0"/>
          <w:numId w:val="0"/>
        </w:numPr>
        <w:tabs>
          <w:tab w:val="left" w:pos="851"/>
        </w:tabs>
        <w:spacing w:line="276" w:lineRule="auto"/>
        <w:ind w:firstLine="284"/>
        <w:rPr>
          <w:sz w:val="24"/>
        </w:rPr>
      </w:pPr>
      <w:r w:rsidRPr="00D84F98">
        <w:rPr>
          <w:b/>
          <w:sz w:val="24"/>
        </w:rPr>
        <w:tab/>
      </w:r>
      <w:r w:rsidR="00BB3138" w:rsidRPr="00D84F98">
        <w:rPr>
          <w:b/>
          <w:sz w:val="24"/>
        </w:rPr>
        <w:t>«Неудовлетворительно»</w:t>
      </w:r>
      <w:r w:rsidR="00BB3138" w:rsidRPr="00D84F98">
        <w:rPr>
          <w:sz w:val="24"/>
        </w:rPr>
        <w:t xml:space="preserve"> выставляется за следующую дипломную работу: </w:t>
      </w:r>
    </w:p>
    <w:p w:rsidR="00BB3138" w:rsidRPr="00D84F98" w:rsidRDefault="00CB5E7A" w:rsidP="00D84F98">
      <w:pPr>
        <w:pStyle w:val="1"/>
        <w:numPr>
          <w:ilvl w:val="0"/>
          <w:numId w:val="0"/>
        </w:numPr>
        <w:tabs>
          <w:tab w:val="left" w:pos="851"/>
        </w:tabs>
        <w:spacing w:line="276" w:lineRule="auto"/>
        <w:rPr>
          <w:sz w:val="24"/>
        </w:rPr>
      </w:pPr>
      <w:r w:rsidRPr="00D84F98">
        <w:rPr>
          <w:sz w:val="24"/>
        </w:rPr>
        <w:tab/>
      </w:r>
      <w:r w:rsidR="00BB3138" w:rsidRPr="00D84F98">
        <w:rPr>
          <w:sz w:val="24"/>
        </w:rPr>
        <w:t>- работа не носит исследовательского характера, не содержит анализа и практического разбора деятельности предприятия (организации), не отвечает требованиям, изложенным в методических указаниях, не имеет выводов либо они носят декларативный характер;</w:t>
      </w:r>
    </w:p>
    <w:p w:rsidR="00CB5E7A" w:rsidRPr="00D84F98" w:rsidRDefault="00BB3138" w:rsidP="00D84F98">
      <w:pPr>
        <w:pStyle w:val="1"/>
        <w:numPr>
          <w:ilvl w:val="0"/>
          <w:numId w:val="0"/>
        </w:numPr>
        <w:tabs>
          <w:tab w:val="left" w:pos="851"/>
        </w:tabs>
        <w:spacing w:line="276" w:lineRule="auto"/>
        <w:ind w:firstLine="851"/>
        <w:jc w:val="left"/>
        <w:rPr>
          <w:sz w:val="24"/>
        </w:rPr>
      </w:pPr>
      <w:r w:rsidRPr="00D84F98">
        <w:rPr>
          <w:sz w:val="24"/>
        </w:rPr>
        <w:t xml:space="preserve"> - в отзывах руководителя и рецензента имеются существенные критические замечания;</w:t>
      </w:r>
    </w:p>
    <w:p w:rsidR="00BB3138" w:rsidRPr="00D84F98" w:rsidRDefault="00BB3138" w:rsidP="00D84F98">
      <w:pPr>
        <w:pStyle w:val="1"/>
        <w:numPr>
          <w:ilvl w:val="0"/>
          <w:numId w:val="0"/>
        </w:numPr>
        <w:tabs>
          <w:tab w:val="left" w:pos="851"/>
        </w:tabs>
        <w:spacing w:line="276" w:lineRule="auto"/>
        <w:ind w:firstLine="851"/>
        <w:jc w:val="left"/>
        <w:rPr>
          <w:sz w:val="24"/>
        </w:rPr>
      </w:pPr>
      <w:r w:rsidRPr="00D84F98">
        <w:rPr>
          <w:sz w:val="24"/>
        </w:rPr>
        <w:lastRenderedPageBreak/>
        <w:t xml:space="preserve"> - при защите студент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или раздаточный материал</w:t>
      </w:r>
      <w:r w:rsidR="00CB5E7A" w:rsidRPr="00D84F98">
        <w:rPr>
          <w:sz w:val="24"/>
        </w:rPr>
        <w:t>.</w:t>
      </w:r>
    </w:p>
    <w:p w:rsidR="00BB3138" w:rsidRPr="00D84F98" w:rsidRDefault="00BB3138" w:rsidP="00D84F98">
      <w:pPr>
        <w:spacing w:after="0"/>
        <w:rPr>
          <w:rFonts w:ascii="Times New Roman" w:eastAsia="Arial Unicode MS" w:hAnsi="Times New Roman"/>
          <w:color w:val="000000"/>
          <w:sz w:val="24"/>
          <w:szCs w:val="24"/>
        </w:rPr>
      </w:pPr>
    </w:p>
    <w:sectPr w:rsidR="00BB3138" w:rsidRPr="00D84F98" w:rsidSect="00D84F98">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064" w:rsidRDefault="004A2064" w:rsidP="00084C25">
      <w:pPr>
        <w:spacing w:after="0" w:line="240" w:lineRule="auto"/>
      </w:pPr>
      <w:r>
        <w:separator/>
      </w:r>
    </w:p>
  </w:endnote>
  <w:endnote w:type="continuationSeparator" w:id="1">
    <w:p w:rsidR="004A2064" w:rsidRDefault="004A2064" w:rsidP="00084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3E3" w:rsidRDefault="00C72D94" w:rsidP="000B0798">
    <w:pPr>
      <w:pStyle w:val="a3"/>
      <w:framePr w:wrap="around" w:vAnchor="text" w:hAnchor="margin" w:xAlign="right" w:y="1"/>
      <w:rPr>
        <w:rStyle w:val="a5"/>
        <w:rFonts w:eastAsiaTheme="majorEastAsia"/>
      </w:rPr>
    </w:pPr>
    <w:r>
      <w:rPr>
        <w:rStyle w:val="a5"/>
        <w:rFonts w:eastAsiaTheme="majorEastAsia"/>
      </w:rPr>
      <w:fldChar w:fldCharType="begin"/>
    </w:r>
    <w:r w:rsidR="00B853E3">
      <w:rPr>
        <w:rStyle w:val="a5"/>
        <w:rFonts w:eastAsiaTheme="majorEastAsia"/>
      </w:rPr>
      <w:instrText xml:space="preserve">PAGE  </w:instrText>
    </w:r>
    <w:r>
      <w:rPr>
        <w:rStyle w:val="a5"/>
        <w:rFonts w:eastAsiaTheme="majorEastAsia"/>
      </w:rPr>
      <w:fldChar w:fldCharType="end"/>
    </w:r>
  </w:p>
  <w:p w:rsidR="00B853E3" w:rsidRDefault="00B853E3" w:rsidP="000B079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3E3" w:rsidRDefault="00C72D94" w:rsidP="000B0798">
    <w:pPr>
      <w:pStyle w:val="a3"/>
      <w:jc w:val="right"/>
    </w:pPr>
    <w:fldSimple w:instr="PAGE   \* MERGEFORMAT">
      <w:r w:rsidR="008943D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064" w:rsidRDefault="004A2064" w:rsidP="00084C25">
      <w:pPr>
        <w:spacing w:after="0" w:line="240" w:lineRule="auto"/>
      </w:pPr>
      <w:r>
        <w:separator/>
      </w:r>
    </w:p>
  </w:footnote>
  <w:footnote w:type="continuationSeparator" w:id="1">
    <w:p w:rsidR="004A2064" w:rsidRDefault="004A2064" w:rsidP="00084C25">
      <w:pPr>
        <w:spacing w:after="0" w:line="240" w:lineRule="auto"/>
      </w:pPr>
      <w:r>
        <w:continuationSeparator/>
      </w:r>
    </w:p>
  </w:footnote>
  <w:footnote w:id="2">
    <w:p w:rsidR="00B853E3" w:rsidRPr="007B18A9" w:rsidRDefault="00B853E3" w:rsidP="00BB3138">
      <w:pPr>
        <w:pStyle w:val="a6"/>
        <w:rPr>
          <w:lang w:val="ru-RU"/>
        </w:rPr>
      </w:pPr>
    </w:p>
  </w:footnote>
  <w:footnote w:id="3">
    <w:p w:rsidR="00B853E3" w:rsidRPr="003963BB" w:rsidRDefault="00B853E3" w:rsidP="00BB3138">
      <w:pPr>
        <w:pStyle w:val="a6"/>
        <w:rPr>
          <w:lang w:val="ru-RU"/>
        </w:rPr>
      </w:pPr>
      <w:r>
        <w:rPr>
          <w:rStyle w:val="a8"/>
        </w:rPr>
        <w:footnoteRef/>
      </w:r>
      <w:r w:rsidRPr="003963BB">
        <w:rPr>
          <w:lang w:val="ru-RU"/>
        </w:rPr>
        <w:t xml:space="preserve"> Заполняется только для специальностей среднего профессионального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0C969A"/>
    <w:lvl w:ilvl="0">
      <w:start w:val="1"/>
      <w:numFmt w:val="decimal"/>
      <w:lvlText w:val="%1."/>
      <w:lvlJc w:val="left"/>
      <w:pPr>
        <w:tabs>
          <w:tab w:val="num" w:pos="1492"/>
        </w:tabs>
        <w:ind w:left="1492" w:hanging="360"/>
      </w:pPr>
    </w:lvl>
  </w:abstractNum>
  <w:abstractNum w:abstractNumId="1">
    <w:nsid w:val="FFFFFF7D"/>
    <w:multiLevelType w:val="singleLevel"/>
    <w:tmpl w:val="0428C6DE"/>
    <w:lvl w:ilvl="0">
      <w:start w:val="1"/>
      <w:numFmt w:val="decimal"/>
      <w:lvlText w:val="%1."/>
      <w:lvlJc w:val="left"/>
      <w:pPr>
        <w:tabs>
          <w:tab w:val="num" w:pos="1209"/>
        </w:tabs>
        <w:ind w:left="1209" w:hanging="360"/>
      </w:pPr>
    </w:lvl>
  </w:abstractNum>
  <w:abstractNum w:abstractNumId="2">
    <w:nsid w:val="FFFFFF7E"/>
    <w:multiLevelType w:val="singleLevel"/>
    <w:tmpl w:val="E16EE3F8"/>
    <w:lvl w:ilvl="0">
      <w:start w:val="1"/>
      <w:numFmt w:val="decimal"/>
      <w:lvlText w:val="%1."/>
      <w:lvlJc w:val="left"/>
      <w:pPr>
        <w:tabs>
          <w:tab w:val="num" w:pos="926"/>
        </w:tabs>
        <w:ind w:left="926" w:hanging="360"/>
      </w:pPr>
    </w:lvl>
  </w:abstractNum>
  <w:abstractNum w:abstractNumId="3">
    <w:nsid w:val="FFFFFF7F"/>
    <w:multiLevelType w:val="singleLevel"/>
    <w:tmpl w:val="D298A14C"/>
    <w:lvl w:ilvl="0">
      <w:start w:val="1"/>
      <w:numFmt w:val="decimal"/>
      <w:lvlText w:val="%1."/>
      <w:lvlJc w:val="left"/>
      <w:pPr>
        <w:tabs>
          <w:tab w:val="num" w:pos="643"/>
        </w:tabs>
        <w:ind w:left="643" w:hanging="360"/>
      </w:pPr>
    </w:lvl>
  </w:abstractNum>
  <w:abstractNum w:abstractNumId="4">
    <w:nsid w:val="FFFFFF80"/>
    <w:multiLevelType w:val="singleLevel"/>
    <w:tmpl w:val="F8A2FC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DAC0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40D0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F629E2"/>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6DFA6B76"/>
    <w:lvl w:ilvl="0">
      <w:start w:val="1"/>
      <w:numFmt w:val="bullet"/>
      <w:lvlText w:val=""/>
      <w:lvlJc w:val="left"/>
      <w:pPr>
        <w:tabs>
          <w:tab w:val="num" w:pos="360"/>
        </w:tabs>
        <w:ind w:left="360" w:hanging="360"/>
      </w:pPr>
      <w:rPr>
        <w:rFonts w:ascii="Symbol" w:hAnsi="Symbol" w:hint="default"/>
      </w:rPr>
    </w:lvl>
  </w:abstractNum>
  <w:abstractNum w:abstractNumId="9">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nsid w:val="129D3F86"/>
    <w:multiLevelType w:val="hybridMultilevel"/>
    <w:tmpl w:val="7820E2A4"/>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4506F5E"/>
    <w:multiLevelType w:val="hybridMultilevel"/>
    <w:tmpl w:val="894E0434"/>
    <w:lvl w:ilvl="0" w:tplc="FEBAC07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75B3399"/>
    <w:multiLevelType w:val="hybridMultilevel"/>
    <w:tmpl w:val="73A6030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02D1382"/>
    <w:multiLevelType w:val="hybridMultilevel"/>
    <w:tmpl w:val="441E9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7B061A"/>
    <w:multiLevelType w:val="hybridMultilevel"/>
    <w:tmpl w:val="44062B0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413581"/>
    <w:multiLevelType w:val="hybridMultilevel"/>
    <w:tmpl w:val="BC1C1F24"/>
    <w:lvl w:ilvl="0" w:tplc="1FEADFF6">
      <w:start w:val="1"/>
      <w:numFmt w:val="decimal"/>
      <w:lvlText w:val="%1."/>
      <w:lvlJc w:val="left"/>
      <w:pPr>
        <w:ind w:left="1428" w:hanging="360"/>
      </w:pPr>
      <w:rPr>
        <w:rFonts w:hint="default"/>
      </w:rPr>
    </w:lvl>
    <w:lvl w:ilvl="1" w:tplc="6F384F8C">
      <w:start w:val="1"/>
      <w:numFmt w:val="lowerLetter"/>
      <w:lvlText w:val="%2."/>
      <w:lvlJc w:val="left"/>
      <w:pPr>
        <w:ind w:left="1440" w:hanging="360"/>
      </w:pPr>
    </w:lvl>
    <w:lvl w:ilvl="2" w:tplc="2520C518">
      <w:start w:val="1"/>
      <w:numFmt w:val="lowerRoman"/>
      <w:lvlText w:val="%3."/>
      <w:lvlJc w:val="right"/>
      <w:pPr>
        <w:ind w:left="2160" w:hanging="180"/>
      </w:pPr>
    </w:lvl>
    <w:lvl w:ilvl="3" w:tplc="B4D03B36">
      <w:start w:val="1"/>
      <w:numFmt w:val="decimal"/>
      <w:lvlText w:val="%4."/>
      <w:lvlJc w:val="left"/>
      <w:pPr>
        <w:ind w:left="2880" w:hanging="360"/>
      </w:pPr>
    </w:lvl>
    <w:lvl w:ilvl="4" w:tplc="E258DB6C">
      <w:start w:val="1"/>
      <w:numFmt w:val="lowerLetter"/>
      <w:lvlText w:val="%5."/>
      <w:lvlJc w:val="left"/>
      <w:pPr>
        <w:ind w:left="3600" w:hanging="360"/>
      </w:pPr>
    </w:lvl>
    <w:lvl w:ilvl="5" w:tplc="6A6C523C">
      <w:start w:val="1"/>
      <w:numFmt w:val="lowerRoman"/>
      <w:lvlText w:val="%6."/>
      <w:lvlJc w:val="right"/>
      <w:pPr>
        <w:ind w:left="4320" w:hanging="180"/>
      </w:pPr>
    </w:lvl>
    <w:lvl w:ilvl="6" w:tplc="3A705A34">
      <w:start w:val="1"/>
      <w:numFmt w:val="decimal"/>
      <w:lvlText w:val="%7."/>
      <w:lvlJc w:val="left"/>
      <w:pPr>
        <w:ind w:left="5040" w:hanging="360"/>
      </w:pPr>
    </w:lvl>
    <w:lvl w:ilvl="7" w:tplc="1A7425AA">
      <w:start w:val="1"/>
      <w:numFmt w:val="lowerLetter"/>
      <w:lvlText w:val="%8."/>
      <w:lvlJc w:val="left"/>
      <w:pPr>
        <w:ind w:left="5760" w:hanging="360"/>
      </w:pPr>
    </w:lvl>
    <w:lvl w:ilvl="8" w:tplc="485E991C">
      <w:start w:val="1"/>
      <w:numFmt w:val="lowerRoman"/>
      <w:lvlText w:val="%9."/>
      <w:lvlJc w:val="right"/>
      <w:pPr>
        <w:ind w:left="6480" w:hanging="180"/>
      </w:pPr>
    </w:lvl>
  </w:abstractNum>
  <w:abstractNum w:abstractNumId="19">
    <w:nsid w:val="2EA240C3"/>
    <w:multiLevelType w:val="hybridMultilevel"/>
    <w:tmpl w:val="99EC7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030E54"/>
    <w:multiLevelType w:val="multilevel"/>
    <w:tmpl w:val="5E3A2B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val="0"/>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color w:val="auto"/>
      </w:rPr>
    </w:lvl>
    <w:lvl w:ilvl="2">
      <w:start w:val="1"/>
      <w:numFmt w:val="decimal"/>
      <w:lvlText w:val="%1.%2.%3."/>
      <w:lvlJc w:val="left"/>
      <w:pPr>
        <w:tabs>
          <w:tab w:val="num" w:pos="710"/>
        </w:tabs>
        <w:ind w:left="-10" w:firstLine="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13"/>
  </w:num>
  <w:num w:numId="4">
    <w:abstractNumId w:val="11"/>
  </w:num>
  <w:num w:numId="5">
    <w:abstractNumId w:val="39"/>
  </w:num>
  <w:num w:numId="6">
    <w:abstractNumId w:val="10"/>
  </w:num>
  <w:num w:numId="7">
    <w:abstractNumId w:val="16"/>
  </w:num>
  <w:num w:numId="8">
    <w:abstractNumId w:val="26"/>
  </w:num>
  <w:num w:numId="9">
    <w:abstractNumId w:val="41"/>
  </w:num>
  <w:num w:numId="10">
    <w:abstractNumId w:val="24"/>
  </w:num>
  <w:num w:numId="11">
    <w:abstractNumId w:val="35"/>
  </w:num>
  <w:num w:numId="12">
    <w:abstractNumId w:val="33"/>
  </w:num>
  <w:num w:numId="13">
    <w:abstractNumId w:val="37"/>
  </w:num>
  <w:num w:numId="14">
    <w:abstractNumId w:val="23"/>
  </w:num>
  <w:num w:numId="15">
    <w:abstractNumId w:val="27"/>
  </w:num>
  <w:num w:numId="16">
    <w:abstractNumId w:val="42"/>
  </w:num>
  <w:num w:numId="17">
    <w:abstractNumId w:val="21"/>
  </w:num>
  <w:num w:numId="18">
    <w:abstractNumId w:val="17"/>
  </w:num>
  <w:num w:numId="19">
    <w:abstractNumId w:val="36"/>
  </w:num>
  <w:num w:numId="20">
    <w:abstractNumId w:val="17"/>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34"/>
  </w:num>
  <w:num w:numId="31">
    <w:abstractNumId w:val="30"/>
  </w:num>
  <w:num w:numId="32">
    <w:abstractNumId w:val="31"/>
  </w:num>
  <w:num w:numId="33">
    <w:abstractNumId w:val="25"/>
  </w:num>
  <w:num w:numId="34">
    <w:abstractNumId w:val="38"/>
  </w:num>
  <w:num w:numId="35">
    <w:abstractNumId w:val="40"/>
  </w:num>
  <w:num w:numId="36">
    <w:abstractNumId w:val="32"/>
  </w:num>
  <w:num w:numId="37">
    <w:abstractNumId w:val="14"/>
  </w:num>
  <w:num w:numId="38">
    <w:abstractNumId w:val="9"/>
  </w:num>
  <w:num w:numId="39">
    <w:abstractNumId w:val="12"/>
  </w:num>
  <w:num w:numId="40">
    <w:abstractNumId w:val="15"/>
  </w:num>
  <w:num w:numId="41">
    <w:abstractNumId w:val="20"/>
  </w:num>
  <w:num w:numId="42">
    <w:abstractNumId w:val="18"/>
  </w:num>
  <w:num w:numId="43">
    <w:abstractNumId w:val="19"/>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4C25"/>
    <w:rsid w:val="00027370"/>
    <w:rsid w:val="00067B9F"/>
    <w:rsid w:val="00084C25"/>
    <w:rsid w:val="000B0798"/>
    <w:rsid w:val="000E1EBF"/>
    <w:rsid w:val="0013070E"/>
    <w:rsid w:val="0018208B"/>
    <w:rsid w:val="00227832"/>
    <w:rsid w:val="00231DA9"/>
    <w:rsid w:val="00282913"/>
    <w:rsid w:val="003740EA"/>
    <w:rsid w:val="003E65B5"/>
    <w:rsid w:val="00446773"/>
    <w:rsid w:val="00456D69"/>
    <w:rsid w:val="0047687A"/>
    <w:rsid w:val="004809B1"/>
    <w:rsid w:val="004A2064"/>
    <w:rsid w:val="004D2A81"/>
    <w:rsid w:val="00592AED"/>
    <w:rsid w:val="005A4383"/>
    <w:rsid w:val="005B7888"/>
    <w:rsid w:val="005F6872"/>
    <w:rsid w:val="00626579"/>
    <w:rsid w:val="006579D2"/>
    <w:rsid w:val="00683877"/>
    <w:rsid w:val="006A1E90"/>
    <w:rsid w:val="006F1DF7"/>
    <w:rsid w:val="00705078"/>
    <w:rsid w:val="0071011D"/>
    <w:rsid w:val="00710C3D"/>
    <w:rsid w:val="00726713"/>
    <w:rsid w:val="00752405"/>
    <w:rsid w:val="007C6C3F"/>
    <w:rsid w:val="00804A5C"/>
    <w:rsid w:val="00813824"/>
    <w:rsid w:val="00822F7B"/>
    <w:rsid w:val="00865AB6"/>
    <w:rsid w:val="008943D7"/>
    <w:rsid w:val="008D3F9B"/>
    <w:rsid w:val="00922558"/>
    <w:rsid w:val="009533A5"/>
    <w:rsid w:val="00A16393"/>
    <w:rsid w:val="00A72555"/>
    <w:rsid w:val="00B17D6B"/>
    <w:rsid w:val="00B316E8"/>
    <w:rsid w:val="00B55394"/>
    <w:rsid w:val="00B60F17"/>
    <w:rsid w:val="00B70D26"/>
    <w:rsid w:val="00B853E3"/>
    <w:rsid w:val="00BA64C0"/>
    <w:rsid w:val="00BB3138"/>
    <w:rsid w:val="00C06182"/>
    <w:rsid w:val="00C72D94"/>
    <w:rsid w:val="00CB2050"/>
    <w:rsid w:val="00CB5E7A"/>
    <w:rsid w:val="00D84F98"/>
    <w:rsid w:val="00E54BC4"/>
    <w:rsid w:val="00ED132F"/>
    <w:rsid w:val="00EF7D84"/>
    <w:rsid w:val="00F25AB7"/>
    <w:rsid w:val="00F35E12"/>
    <w:rsid w:val="00F4382F"/>
    <w:rsid w:val="00F44E71"/>
    <w:rsid w:val="00FE4D1B"/>
    <w:rsid w:val="00FF3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C25"/>
    <w:rPr>
      <w:rFonts w:ascii="Calibri" w:eastAsia="Times New Roman" w:hAnsi="Calibri" w:cs="Times New Roman"/>
      <w:lang w:eastAsia="ru-RU"/>
    </w:rPr>
  </w:style>
  <w:style w:type="paragraph" w:styleId="10">
    <w:name w:val="heading 1"/>
    <w:basedOn w:val="a"/>
    <w:next w:val="a"/>
    <w:link w:val="12"/>
    <w:qFormat/>
    <w:rsid w:val="00084C25"/>
    <w:pPr>
      <w:keepNext/>
      <w:spacing w:before="240" w:after="120" w:line="240" w:lineRule="auto"/>
      <w:ind w:firstLine="709"/>
      <w:outlineLvl w:val="0"/>
    </w:pPr>
    <w:rPr>
      <w:rFonts w:ascii="Times New Roman" w:hAnsi="Times New Roman"/>
      <w:b/>
      <w:bCs/>
      <w:kern w:val="32"/>
      <w:sz w:val="24"/>
      <w:szCs w:val="24"/>
    </w:rPr>
  </w:style>
  <w:style w:type="paragraph" w:styleId="2">
    <w:name w:val="heading 2"/>
    <w:basedOn w:val="a"/>
    <w:next w:val="a"/>
    <w:link w:val="20"/>
    <w:uiPriority w:val="99"/>
    <w:unhideWhenUsed/>
    <w:qFormat/>
    <w:rsid w:val="00592A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3138"/>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BB313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084C25"/>
    <w:rPr>
      <w:rFonts w:ascii="Times New Roman" w:eastAsia="Times New Roman" w:hAnsi="Times New Roman" w:cs="Times New Roman"/>
      <w:b/>
      <w:bCs/>
      <w:kern w:val="32"/>
      <w:sz w:val="24"/>
      <w:szCs w:val="24"/>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084C25"/>
    <w:pPr>
      <w:tabs>
        <w:tab w:val="center" w:pos="4677"/>
        <w:tab w:val="right" w:pos="9355"/>
      </w:tabs>
      <w:spacing w:before="120" w:after="120" w:line="240" w:lineRule="auto"/>
    </w:pPr>
    <w:rPr>
      <w:rFonts w:ascii="Times New Roman" w:hAnsi="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084C25"/>
    <w:rPr>
      <w:rFonts w:ascii="Times New Roman" w:eastAsia="Times New Roman" w:hAnsi="Times New Roman" w:cs="Times New Roman"/>
      <w:sz w:val="24"/>
      <w:szCs w:val="24"/>
    </w:rPr>
  </w:style>
  <w:style w:type="character" w:styleId="a5">
    <w:name w:val="page number"/>
    <w:rsid w:val="00084C25"/>
    <w:rPr>
      <w:rFonts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qFormat/>
    <w:rsid w:val="00084C25"/>
    <w:pPr>
      <w:spacing w:after="0" w:line="240" w:lineRule="auto"/>
    </w:pPr>
    <w:rPr>
      <w:rFonts w:ascii="Times New Roman" w:hAnsi="Times New Roman"/>
      <w:sz w:val="20"/>
      <w:szCs w:val="20"/>
      <w:lang w:val="en-US"/>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084C25"/>
    <w:rPr>
      <w:rFonts w:ascii="Times New Roman" w:eastAsia="Times New Roman" w:hAnsi="Times New Roman" w:cs="Times New Roman"/>
      <w:sz w:val="20"/>
      <w:szCs w:val="20"/>
      <w:lang w:val="en-US"/>
    </w:rPr>
  </w:style>
  <w:style w:type="character" w:styleId="a8">
    <w:name w:val="footnote reference"/>
    <w:uiPriority w:val="99"/>
    <w:rsid w:val="00084C25"/>
    <w:rPr>
      <w:rFonts w:cs="Times New Roman"/>
      <w:vertAlign w:val="superscript"/>
    </w:rPr>
  </w:style>
  <w:style w:type="paragraph" w:styleId="a9">
    <w:name w:val="List Paragraph"/>
    <w:aliases w:val="Содержание. 2 уровень,List Paragraph"/>
    <w:basedOn w:val="a"/>
    <w:link w:val="aa"/>
    <w:uiPriority w:val="34"/>
    <w:qFormat/>
    <w:rsid w:val="00084C25"/>
    <w:pPr>
      <w:spacing w:before="120" w:after="120" w:line="240" w:lineRule="auto"/>
      <w:ind w:left="708"/>
    </w:pPr>
    <w:rPr>
      <w:rFonts w:ascii="Times New Roman" w:hAnsi="Times New Roman"/>
      <w:sz w:val="24"/>
      <w:szCs w:val="24"/>
    </w:rPr>
  </w:style>
  <w:style w:type="paragraph" w:customStyle="1" w:styleId="Default">
    <w:name w:val="Default"/>
    <w:rsid w:val="00084C2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a">
    <w:name w:val="Абзац списка Знак"/>
    <w:aliases w:val="Содержание. 2 уровень Знак,List Paragraph Знак"/>
    <w:link w:val="a9"/>
    <w:uiPriority w:val="34"/>
    <w:qFormat/>
    <w:locked/>
    <w:rsid w:val="00084C25"/>
    <w:rPr>
      <w:rFonts w:ascii="Times New Roman" w:eastAsia="Times New Roman" w:hAnsi="Times New Roman" w:cs="Times New Roman"/>
      <w:sz w:val="24"/>
      <w:szCs w:val="24"/>
    </w:rPr>
  </w:style>
  <w:style w:type="table" w:styleId="ab">
    <w:name w:val="Table Grid"/>
    <w:basedOn w:val="a1"/>
    <w:uiPriority w:val="59"/>
    <w:rsid w:val="00084C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9"/>
    <w:rsid w:val="00592AED"/>
    <w:rPr>
      <w:rFonts w:asciiTheme="majorHAnsi" w:eastAsiaTheme="majorEastAsia" w:hAnsiTheme="majorHAnsi" w:cstheme="majorBidi"/>
      <w:b/>
      <w:bCs/>
      <w:color w:val="4F81BD" w:themeColor="accent1"/>
      <w:sz w:val="26"/>
      <w:szCs w:val="26"/>
      <w:lang w:eastAsia="ru-RU"/>
    </w:rPr>
  </w:style>
  <w:style w:type="character" w:styleId="ac">
    <w:name w:val="Emphasis"/>
    <w:basedOn w:val="a0"/>
    <w:qFormat/>
    <w:rsid w:val="006F1DF7"/>
    <w:rPr>
      <w:i/>
      <w:iCs/>
    </w:rPr>
  </w:style>
  <w:style w:type="paragraph" w:customStyle="1" w:styleId="ConsPlusNormal">
    <w:name w:val="ConsPlusNormal"/>
    <w:rsid w:val="00C06182"/>
    <w:pPr>
      <w:widowControl w:val="0"/>
      <w:suppressAutoHyphens/>
      <w:autoSpaceDE w:val="0"/>
      <w:spacing w:after="0" w:line="240" w:lineRule="auto"/>
    </w:pPr>
    <w:rPr>
      <w:rFonts w:ascii="Arial" w:eastAsia="Times New Roman" w:hAnsi="Arial" w:cs="Arial"/>
      <w:sz w:val="20"/>
      <w:szCs w:val="20"/>
      <w:lang w:eastAsia="zh-CN"/>
    </w:rPr>
  </w:style>
  <w:style w:type="character" w:customStyle="1" w:styleId="30">
    <w:name w:val="Заголовок 3 Знак"/>
    <w:basedOn w:val="a0"/>
    <w:link w:val="3"/>
    <w:uiPriority w:val="99"/>
    <w:rsid w:val="00BB3138"/>
    <w:rPr>
      <w:rFonts w:ascii="Arial" w:eastAsia="Times New Roman" w:hAnsi="Arial" w:cs="Times New Roman"/>
      <w:b/>
      <w:bCs/>
      <w:sz w:val="26"/>
      <w:szCs w:val="26"/>
    </w:rPr>
  </w:style>
  <w:style w:type="character" w:customStyle="1" w:styleId="40">
    <w:name w:val="Заголовок 4 Знак"/>
    <w:basedOn w:val="a0"/>
    <w:link w:val="4"/>
    <w:uiPriority w:val="99"/>
    <w:rsid w:val="00BB3138"/>
    <w:rPr>
      <w:rFonts w:ascii="Times New Roman" w:eastAsia="Times New Roman" w:hAnsi="Times New Roman" w:cs="Times New Roman"/>
      <w:b/>
      <w:bCs/>
      <w:sz w:val="24"/>
      <w:szCs w:val="24"/>
    </w:rPr>
  </w:style>
  <w:style w:type="paragraph" w:styleId="ad">
    <w:name w:val="Body Text"/>
    <w:basedOn w:val="a"/>
    <w:link w:val="ae"/>
    <w:rsid w:val="00BB3138"/>
    <w:pPr>
      <w:spacing w:after="0" w:line="240" w:lineRule="auto"/>
    </w:pPr>
    <w:rPr>
      <w:rFonts w:ascii="Times New Roman" w:hAnsi="Times New Roman"/>
      <w:sz w:val="24"/>
      <w:szCs w:val="24"/>
    </w:rPr>
  </w:style>
  <w:style w:type="character" w:customStyle="1" w:styleId="ae">
    <w:name w:val="Основной текст Знак"/>
    <w:basedOn w:val="a0"/>
    <w:link w:val="ad"/>
    <w:rsid w:val="00BB3138"/>
    <w:rPr>
      <w:rFonts w:ascii="Times New Roman" w:eastAsia="Times New Roman" w:hAnsi="Times New Roman" w:cs="Times New Roman"/>
      <w:sz w:val="24"/>
      <w:szCs w:val="24"/>
    </w:rPr>
  </w:style>
  <w:style w:type="paragraph" w:styleId="21">
    <w:name w:val="Body Text 2"/>
    <w:basedOn w:val="a"/>
    <w:link w:val="22"/>
    <w:rsid w:val="00BB3138"/>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BB3138"/>
    <w:rPr>
      <w:rFonts w:ascii="Times New Roman" w:eastAsia="Times New Roman" w:hAnsi="Times New Roman" w:cs="Times New Roman"/>
      <w:sz w:val="24"/>
      <w:szCs w:val="24"/>
    </w:rPr>
  </w:style>
  <w:style w:type="character" w:customStyle="1" w:styleId="blk">
    <w:name w:val="blk"/>
    <w:rsid w:val="00BB3138"/>
  </w:style>
  <w:style w:type="paragraph" w:styleId="af">
    <w:name w:val="Normal (Web)"/>
    <w:aliases w:val="Обычный (Интернет),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0"/>
    <w:uiPriority w:val="99"/>
    <w:qFormat/>
    <w:rsid w:val="00BB3138"/>
    <w:pPr>
      <w:widowControl w:val="0"/>
      <w:spacing w:after="0" w:line="240" w:lineRule="auto"/>
    </w:pPr>
    <w:rPr>
      <w:rFonts w:ascii="Times New Roman" w:hAnsi="Times New Roman"/>
      <w:sz w:val="24"/>
      <w:szCs w:val="24"/>
      <w:lang w:val="en-US" w:eastAsia="nl-NL"/>
    </w:rPr>
  </w:style>
  <w:style w:type="paragraph" w:styleId="23">
    <w:name w:val="List 2"/>
    <w:basedOn w:val="a"/>
    <w:rsid w:val="00BB3138"/>
    <w:pPr>
      <w:spacing w:before="120" w:after="120" w:line="240" w:lineRule="auto"/>
      <w:ind w:left="720" w:hanging="360"/>
      <w:jc w:val="both"/>
    </w:pPr>
    <w:rPr>
      <w:rFonts w:ascii="Arial" w:eastAsia="Batang" w:hAnsi="Arial"/>
      <w:sz w:val="20"/>
      <w:szCs w:val="24"/>
      <w:lang w:eastAsia="ko-KR"/>
    </w:rPr>
  </w:style>
  <w:style w:type="character" w:styleId="af1">
    <w:name w:val="Hyperlink"/>
    <w:uiPriority w:val="99"/>
    <w:rsid w:val="00BB3138"/>
    <w:rPr>
      <w:rFonts w:cs="Times New Roman"/>
      <w:color w:val="0000FF"/>
      <w:u w:val="single"/>
    </w:rPr>
  </w:style>
  <w:style w:type="paragraph" w:styleId="13">
    <w:name w:val="toc 1"/>
    <w:basedOn w:val="a"/>
    <w:next w:val="a"/>
    <w:autoRedefine/>
    <w:uiPriority w:val="39"/>
    <w:rsid w:val="00BB3138"/>
    <w:pPr>
      <w:spacing w:before="240" w:after="120" w:line="240" w:lineRule="auto"/>
    </w:pPr>
    <w:rPr>
      <w:rFonts w:cs="Calibri"/>
      <w:b/>
      <w:bCs/>
      <w:sz w:val="20"/>
      <w:szCs w:val="20"/>
    </w:rPr>
  </w:style>
  <w:style w:type="paragraph" w:styleId="24">
    <w:name w:val="toc 2"/>
    <w:basedOn w:val="a"/>
    <w:next w:val="a"/>
    <w:autoRedefine/>
    <w:uiPriority w:val="39"/>
    <w:rsid w:val="00BB3138"/>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BB3138"/>
    <w:pPr>
      <w:spacing w:after="0" w:line="240" w:lineRule="auto"/>
      <w:ind w:left="480"/>
    </w:pPr>
    <w:rPr>
      <w:rFonts w:ascii="Times New Roman" w:hAnsi="Times New Roman"/>
      <w:sz w:val="28"/>
      <w:szCs w:val="28"/>
    </w:rPr>
  </w:style>
  <w:style w:type="character" w:customStyle="1" w:styleId="FootnoteTextChar">
    <w:name w:val="Footnote Text Char"/>
    <w:locked/>
    <w:rsid w:val="00BB3138"/>
    <w:rPr>
      <w:rFonts w:ascii="Times New Roman" w:hAnsi="Times New Roman"/>
      <w:sz w:val="20"/>
      <w:lang w:eastAsia="ru-RU"/>
    </w:rPr>
  </w:style>
  <w:style w:type="paragraph" w:styleId="af2">
    <w:name w:val="Balloon Text"/>
    <w:basedOn w:val="a"/>
    <w:link w:val="af3"/>
    <w:uiPriority w:val="99"/>
    <w:rsid w:val="00BB3138"/>
    <w:pPr>
      <w:spacing w:after="0" w:line="240" w:lineRule="auto"/>
    </w:pPr>
    <w:rPr>
      <w:rFonts w:ascii="Segoe UI" w:hAnsi="Segoe UI"/>
      <w:sz w:val="18"/>
      <w:szCs w:val="18"/>
    </w:rPr>
  </w:style>
  <w:style w:type="character" w:customStyle="1" w:styleId="af3">
    <w:name w:val="Текст выноски Знак"/>
    <w:basedOn w:val="a0"/>
    <w:link w:val="af2"/>
    <w:uiPriority w:val="99"/>
    <w:rsid w:val="00BB3138"/>
    <w:rPr>
      <w:rFonts w:ascii="Segoe UI" w:eastAsia="Times New Roman" w:hAnsi="Segoe UI" w:cs="Times New Roman"/>
      <w:sz w:val="18"/>
      <w:szCs w:val="18"/>
    </w:rPr>
  </w:style>
  <w:style w:type="paragraph" w:styleId="af4">
    <w:name w:val="header"/>
    <w:basedOn w:val="a"/>
    <w:link w:val="af5"/>
    <w:uiPriority w:val="99"/>
    <w:unhideWhenUsed/>
    <w:rsid w:val="00BB3138"/>
    <w:pPr>
      <w:tabs>
        <w:tab w:val="center" w:pos="4677"/>
        <w:tab w:val="right" w:pos="9355"/>
      </w:tabs>
      <w:spacing w:after="0" w:line="240" w:lineRule="auto"/>
    </w:pPr>
    <w:rPr>
      <w:rFonts w:ascii="Times New Roman" w:hAnsi="Times New Roman"/>
      <w:sz w:val="24"/>
      <w:szCs w:val="24"/>
    </w:rPr>
  </w:style>
  <w:style w:type="character" w:customStyle="1" w:styleId="af5">
    <w:name w:val="Верхний колонтитул Знак"/>
    <w:basedOn w:val="a0"/>
    <w:link w:val="af4"/>
    <w:uiPriority w:val="99"/>
    <w:rsid w:val="00BB3138"/>
    <w:rPr>
      <w:rFonts w:ascii="Times New Roman" w:eastAsia="Times New Roman" w:hAnsi="Times New Roman" w:cs="Times New Roman"/>
      <w:sz w:val="24"/>
      <w:szCs w:val="24"/>
    </w:rPr>
  </w:style>
  <w:style w:type="character" w:customStyle="1" w:styleId="110">
    <w:name w:val="Текст примечания Знак11"/>
    <w:uiPriority w:val="99"/>
    <w:rsid w:val="00BB3138"/>
    <w:rPr>
      <w:rFonts w:cs="Times New Roman"/>
      <w:sz w:val="20"/>
      <w:szCs w:val="20"/>
    </w:rPr>
  </w:style>
  <w:style w:type="paragraph" w:styleId="af6">
    <w:name w:val="annotation text"/>
    <w:basedOn w:val="a"/>
    <w:link w:val="af7"/>
    <w:uiPriority w:val="99"/>
    <w:unhideWhenUsed/>
    <w:rsid w:val="00BB3138"/>
    <w:pPr>
      <w:spacing w:after="0" w:line="240" w:lineRule="auto"/>
    </w:pPr>
    <w:rPr>
      <w:sz w:val="20"/>
      <w:szCs w:val="20"/>
    </w:rPr>
  </w:style>
  <w:style w:type="character" w:customStyle="1" w:styleId="af7">
    <w:name w:val="Текст примечания Знак"/>
    <w:basedOn w:val="a0"/>
    <w:link w:val="af6"/>
    <w:uiPriority w:val="99"/>
    <w:rsid w:val="00BB3138"/>
    <w:rPr>
      <w:rFonts w:ascii="Calibri" w:eastAsia="Times New Roman" w:hAnsi="Calibri" w:cs="Times New Roman"/>
      <w:sz w:val="20"/>
      <w:szCs w:val="20"/>
    </w:rPr>
  </w:style>
  <w:style w:type="character" w:customStyle="1" w:styleId="14">
    <w:name w:val="Текст примечания Знак1"/>
    <w:uiPriority w:val="99"/>
    <w:rsid w:val="00BB3138"/>
    <w:rPr>
      <w:rFonts w:cs="Times New Roman"/>
      <w:sz w:val="20"/>
      <w:szCs w:val="20"/>
    </w:rPr>
  </w:style>
  <w:style w:type="character" w:customStyle="1" w:styleId="111">
    <w:name w:val="Тема примечания Знак11"/>
    <w:uiPriority w:val="99"/>
    <w:rsid w:val="00BB3138"/>
    <w:rPr>
      <w:rFonts w:cs="Times New Roman"/>
      <w:b/>
      <w:bCs/>
      <w:sz w:val="20"/>
      <w:szCs w:val="20"/>
    </w:rPr>
  </w:style>
  <w:style w:type="paragraph" w:styleId="af8">
    <w:name w:val="annotation subject"/>
    <w:basedOn w:val="af6"/>
    <w:next w:val="af6"/>
    <w:link w:val="af9"/>
    <w:uiPriority w:val="99"/>
    <w:unhideWhenUsed/>
    <w:rsid w:val="00BB3138"/>
    <w:rPr>
      <w:rFonts w:ascii="Times New Roman" w:hAnsi="Times New Roman"/>
      <w:b/>
      <w:bCs/>
    </w:rPr>
  </w:style>
  <w:style w:type="character" w:customStyle="1" w:styleId="af9">
    <w:name w:val="Тема примечания Знак"/>
    <w:basedOn w:val="af7"/>
    <w:link w:val="af8"/>
    <w:uiPriority w:val="99"/>
    <w:rsid w:val="00BB3138"/>
    <w:rPr>
      <w:rFonts w:ascii="Times New Roman" w:hAnsi="Times New Roman"/>
      <w:b/>
      <w:bCs/>
    </w:rPr>
  </w:style>
  <w:style w:type="character" w:customStyle="1" w:styleId="15">
    <w:name w:val="Тема примечания Знак1"/>
    <w:uiPriority w:val="99"/>
    <w:rsid w:val="00BB3138"/>
    <w:rPr>
      <w:rFonts w:cs="Times New Roman"/>
      <w:b/>
      <w:bCs/>
      <w:sz w:val="20"/>
      <w:szCs w:val="20"/>
    </w:rPr>
  </w:style>
  <w:style w:type="paragraph" w:styleId="25">
    <w:name w:val="Body Text Indent 2"/>
    <w:basedOn w:val="a"/>
    <w:link w:val="26"/>
    <w:rsid w:val="00BB3138"/>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BB3138"/>
    <w:rPr>
      <w:rFonts w:ascii="Times New Roman" w:eastAsia="Times New Roman" w:hAnsi="Times New Roman" w:cs="Times New Roman"/>
      <w:sz w:val="24"/>
      <w:szCs w:val="24"/>
    </w:rPr>
  </w:style>
  <w:style w:type="character" w:customStyle="1" w:styleId="apple-converted-space">
    <w:name w:val="apple-converted-space"/>
    <w:rsid w:val="00BB3138"/>
  </w:style>
  <w:style w:type="character" w:customStyle="1" w:styleId="afa">
    <w:name w:val="Цветовое выделение"/>
    <w:uiPriority w:val="99"/>
    <w:rsid w:val="00BB3138"/>
    <w:rPr>
      <w:b/>
      <w:color w:val="26282F"/>
    </w:rPr>
  </w:style>
  <w:style w:type="character" w:customStyle="1" w:styleId="afb">
    <w:name w:val="Гипертекстовая ссылка"/>
    <w:uiPriority w:val="99"/>
    <w:rsid w:val="00BB3138"/>
    <w:rPr>
      <w:b/>
      <w:color w:val="106BBE"/>
    </w:rPr>
  </w:style>
  <w:style w:type="character" w:customStyle="1" w:styleId="afc">
    <w:name w:val="Активная гипертекстовая ссылка"/>
    <w:uiPriority w:val="99"/>
    <w:rsid w:val="00BB3138"/>
    <w:rPr>
      <w:b/>
      <w:color w:val="106BBE"/>
      <w:u w:val="single"/>
    </w:rPr>
  </w:style>
  <w:style w:type="paragraph" w:customStyle="1" w:styleId="afd">
    <w:name w:val="Внимание"/>
    <w:basedOn w:val="a"/>
    <w:next w:val="a"/>
    <w:uiPriority w:val="99"/>
    <w:rsid w:val="00BB313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e">
    <w:name w:val="Внимание: криминал!!"/>
    <w:basedOn w:val="afd"/>
    <w:next w:val="a"/>
    <w:uiPriority w:val="99"/>
    <w:rsid w:val="00BB3138"/>
  </w:style>
  <w:style w:type="paragraph" w:customStyle="1" w:styleId="aff">
    <w:name w:val="Внимание: недобросовестность!"/>
    <w:basedOn w:val="afd"/>
    <w:next w:val="a"/>
    <w:uiPriority w:val="99"/>
    <w:rsid w:val="00BB3138"/>
  </w:style>
  <w:style w:type="character" w:customStyle="1" w:styleId="aff0">
    <w:name w:val="Выделение для Базового Поиска"/>
    <w:uiPriority w:val="99"/>
    <w:rsid w:val="00BB3138"/>
    <w:rPr>
      <w:b/>
      <w:color w:val="0058A9"/>
    </w:rPr>
  </w:style>
  <w:style w:type="character" w:customStyle="1" w:styleId="aff1">
    <w:name w:val="Выделение для Базового Поиска (курсив)"/>
    <w:uiPriority w:val="99"/>
    <w:rsid w:val="00BB3138"/>
    <w:rPr>
      <w:b/>
      <w:i/>
      <w:color w:val="0058A9"/>
    </w:rPr>
  </w:style>
  <w:style w:type="paragraph" w:customStyle="1" w:styleId="aff2">
    <w:name w:val="Дочерний элемент списка"/>
    <w:basedOn w:val="a"/>
    <w:next w:val="a"/>
    <w:uiPriority w:val="99"/>
    <w:rsid w:val="00BB313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3">
    <w:name w:val="Основное меню (преемственное)"/>
    <w:basedOn w:val="a"/>
    <w:next w:val="a"/>
    <w:uiPriority w:val="99"/>
    <w:rsid w:val="00BB3138"/>
    <w:pPr>
      <w:widowControl w:val="0"/>
      <w:autoSpaceDE w:val="0"/>
      <w:autoSpaceDN w:val="0"/>
      <w:adjustRightInd w:val="0"/>
      <w:spacing w:after="0" w:line="360" w:lineRule="auto"/>
      <w:ind w:firstLine="720"/>
      <w:jc w:val="both"/>
    </w:pPr>
    <w:rPr>
      <w:rFonts w:ascii="Verdana" w:hAnsi="Verdana" w:cs="Verdana"/>
    </w:rPr>
  </w:style>
  <w:style w:type="paragraph" w:customStyle="1" w:styleId="16">
    <w:name w:val="Заголовок1"/>
    <w:basedOn w:val="aff3"/>
    <w:next w:val="a"/>
    <w:uiPriority w:val="99"/>
    <w:rsid w:val="00BB3138"/>
    <w:rPr>
      <w:b/>
      <w:bCs/>
      <w:color w:val="0058A9"/>
      <w:shd w:val="clear" w:color="auto" w:fill="ECE9D8"/>
    </w:rPr>
  </w:style>
  <w:style w:type="paragraph" w:customStyle="1" w:styleId="aff4">
    <w:name w:val="Заголовок группы контролов"/>
    <w:basedOn w:val="a"/>
    <w:next w:val="a"/>
    <w:uiPriority w:val="99"/>
    <w:rsid w:val="00BB313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5">
    <w:name w:val="Заголовок для информации об изменениях"/>
    <w:basedOn w:val="10"/>
    <w:next w:val="a"/>
    <w:uiPriority w:val="99"/>
    <w:rsid w:val="00BB3138"/>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6">
    <w:name w:val="Заголовок распахивающейся части диалога"/>
    <w:basedOn w:val="a"/>
    <w:next w:val="a"/>
    <w:uiPriority w:val="99"/>
    <w:rsid w:val="00BB313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7">
    <w:name w:val="Заголовок своего сообщения"/>
    <w:uiPriority w:val="99"/>
    <w:rsid w:val="00BB3138"/>
    <w:rPr>
      <w:b/>
      <w:color w:val="26282F"/>
    </w:rPr>
  </w:style>
  <w:style w:type="paragraph" w:customStyle="1" w:styleId="aff8">
    <w:name w:val="Заголовок статьи"/>
    <w:basedOn w:val="a"/>
    <w:next w:val="a"/>
    <w:uiPriority w:val="99"/>
    <w:rsid w:val="00BB313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9">
    <w:name w:val="Заголовок чужого сообщения"/>
    <w:uiPriority w:val="99"/>
    <w:rsid w:val="00BB3138"/>
    <w:rPr>
      <w:b/>
      <w:color w:val="FF0000"/>
    </w:rPr>
  </w:style>
  <w:style w:type="paragraph" w:customStyle="1" w:styleId="affa">
    <w:name w:val="Заголовок ЭР (левое окно)"/>
    <w:basedOn w:val="a"/>
    <w:next w:val="a"/>
    <w:uiPriority w:val="99"/>
    <w:rsid w:val="00BB313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b">
    <w:name w:val="Заголовок ЭР (правое окно)"/>
    <w:basedOn w:val="affa"/>
    <w:next w:val="a"/>
    <w:uiPriority w:val="99"/>
    <w:rsid w:val="00BB3138"/>
    <w:pPr>
      <w:spacing w:after="0"/>
      <w:jc w:val="left"/>
    </w:pPr>
  </w:style>
  <w:style w:type="paragraph" w:customStyle="1" w:styleId="affc">
    <w:name w:val="Интерактивный заголовок"/>
    <w:basedOn w:val="16"/>
    <w:next w:val="a"/>
    <w:uiPriority w:val="99"/>
    <w:rsid w:val="00BB3138"/>
    <w:rPr>
      <w:u w:val="single"/>
    </w:rPr>
  </w:style>
  <w:style w:type="paragraph" w:customStyle="1" w:styleId="affd">
    <w:name w:val="Текст информации об изменениях"/>
    <w:basedOn w:val="a"/>
    <w:next w:val="a"/>
    <w:uiPriority w:val="99"/>
    <w:rsid w:val="00BB313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e">
    <w:name w:val="Информация об изменениях"/>
    <w:basedOn w:val="affd"/>
    <w:next w:val="a"/>
    <w:uiPriority w:val="99"/>
    <w:rsid w:val="00BB3138"/>
    <w:pPr>
      <w:spacing w:before="180"/>
      <w:ind w:left="360" w:right="360" w:firstLine="0"/>
    </w:pPr>
    <w:rPr>
      <w:shd w:val="clear" w:color="auto" w:fill="EAEFED"/>
    </w:rPr>
  </w:style>
  <w:style w:type="paragraph" w:customStyle="1" w:styleId="afff">
    <w:name w:val="Текст (справка)"/>
    <w:basedOn w:val="a"/>
    <w:next w:val="a"/>
    <w:uiPriority w:val="99"/>
    <w:rsid w:val="00BB313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0">
    <w:name w:val="Комментарий"/>
    <w:basedOn w:val="afff"/>
    <w:next w:val="a"/>
    <w:uiPriority w:val="99"/>
    <w:rsid w:val="00BB3138"/>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BB3138"/>
    <w:rPr>
      <w:i/>
      <w:iCs/>
    </w:rPr>
  </w:style>
  <w:style w:type="paragraph" w:customStyle="1" w:styleId="afff2">
    <w:name w:val="Текст (лев. подпись)"/>
    <w:basedOn w:val="a"/>
    <w:next w:val="a"/>
    <w:uiPriority w:val="99"/>
    <w:rsid w:val="00BB3138"/>
    <w:pPr>
      <w:widowControl w:val="0"/>
      <w:autoSpaceDE w:val="0"/>
      <w:autoSpaceDN w:val="0"/>
      <w:adjustRightInd w:val="0"/>
      <w:spacing w:after="0" w:line="360" w:lineRule="auto"/>
    </w:pPr>
    <w:rPr>
      <w:rFonts w:ascii="Times New Roman" w:hAnsi="Times New Roman"/>
      <w:sz w:val="24"/>
      <w:szCs w:val="24"/>
    </w:rPr>
  </w:style>
  <w:style w:type="paragraph" w:customStyle="1" w:styleId="afff3">
    <w:name w:val="Колонтитул (левый)"/>
    <w:basedOn w:val="afff2"/>
    <w:next w:val="a"/>
    <w:uiPriority w:val="99"/>
    <w:rsid w:val="00BB3138"/>
    <w:rPr>
      <w:sz w:val="14"/>
      <w:szCs w:val="14"/>
    </w:rPr>
  </w:style>
  <w:style w:type="paragraph" w:customStyle="1" w:styleId="afff4">
    <w:name w:val="Текст (прав. подпись)"/>
    <w:basedOn w:val="a"/>
    <w:next w:val="a"/>
    <w:uiPriority w:val="99"/>
    <w:rsid w:val="00BB313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5">
    <w:name w:val="Колонтитул (правый)"/>
    <w:basedOn w:val="afff4"/>
    <w:next w:val="a"/>
    <w:uiPriority w:val="99"/>
    <w:rsid w:val="00BB3138"/>
    <w:rPr>
      <w:sz w:val="14"/>
      <w:szCs w:val="14"/>
    </w:rPr>
  </w:style>
  <w:style w:type="paragraph" w:customStyle="1" w:styleId="afff6">
    <w:name w:val="Комментарий пользователя"/>
    <w:basedOn w:val="afff0"/>
    <w:next w:val="a"/>
    <w:uiPriority w:val="99"/>
    <w:rsid w:val="00BB3138"/>
    <w:pPr>
      <w:jc w:val="left"/>
    </w:pPr>
    <w:rPr>
      <w:shd w:val="clear" w:color="auto" w:fill="FFDFE0"/>
    </w:rPr>
  </w:style>
  <w:style w:type="paragraph" w:customStyle="1" w:styleId="afff7">
    <w:name w:val="Куда обратиться?"/>
    <w:basedOn w:val="afd"/>
    <w:next w:val="a"/>
    <w:uiPriority w:val="99"/>
    <w:rsid w:val="00BB3138"/>
  </w:style>
  <w:style w:type="paragraph" w:customStyle="1" w:styleId="afff8">
    <w:name w:val="Моноширинный"/>
    <w:basedOn w:val="a"/>
    <w:next w:val="a"/>
    <w:uiPriority w:val="99"/>
    <w:rsid w:val="00BB313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9">
    <w:name w:val="Найденные слова"/>
    <w:uiPriority w:val="99"/>
    <w:rsid w:val="00BB3138"/>
    <w:rPr>
      <w:b/>
      <w:color w:val="26282F"/>
      <w:shd w:val="clear" w:color="auto" w:fill="FFF580"/>
    </w:rPr>
  </w:style>
  <w:style w:type="paragraph" w:customStyle="1" w:styleId="afffa">
    <w:name w:val="Напишите нам"/>
    <w:basedOn w:val="a"/>
    <w:next w:val="a"/>
    <w:uiPriority w:val="99"/>
    <w:rsid w:val="00BB313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b">
    <w:name w:val="Не вступил в силу"/>
    <w:uiPriority w:val="99"/>
    <w:rsid w:val="00BB3138"/>
    <w:rPr>
      <w:b/>
      <w:color w:val="000000"/>
      <w:shd w:val="clear" w:color="auto" w:fill="D8EDE8"/>
    </w:rPr>
  </w:style>
  <w:style w:type="paragraph" w:customStyle="1" w:styleId="afffc">
    <w:name w:val="Необходимые документы"/>
    <w:basedOn w:val="afd"/>
    <w:next w:val="a"/>
    <w:uiPriority w:val="99"/>
    <w:rsid w:val="00BB3138"/>
    <w:pPr>
      <w:ind w:firstLine="118"/>
    </w:pPr>
  </w:style>
  <w:style w:type="paragraph" w:customStyle="1" w:styleId="afffd">
    <w:name w:val="Нормальный (таблица)"/>
    <w:basedOn w:val="a"/>
    <w:next w:val="a"/>
    <w:uiPriority w:val="99"/>
    <w:rsid w:val="00BB313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e">
    <w:name w:val="Таблицы (моноширинный)"/>
    <w:basedOn w:val="a"/>
    <w:next w:val="a"/>
    <w:uiPriority w:val="99"/>
    <w:rsid w:val="00BB313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
    <w:name w:val="Оглавление"/>
    <w:basedOn w:val="afffe"/>
    <w:next w:val="a"/>
    <w:uiPriority w:val="99"/>
    <w:rsid w:val="00BB3138"/>
    <w:pPr>
      <w:ind w:left="140"/>
    </w:pPr>
  </w:style>
  <w:style w:type="character" w:customStyle="1" w:styleId="affff0">
    <w:name w:val="Опечатки"/>
    <w:uiPriority w:val="99"/>
    <w:rsid w:val="00BB3138"/>
    <w:rPr>
      <w:color w:val="FF0000"/>
    </w:rPr>
  </w:style>
  <w:style w:type="paragraph" w:customStyle="1" w:styleId="affff1">
    <w:name w:val="Переменная часть"/>
    <w:basedOn w:val="aff3"/>
    <w:next w:val="a"/>
    <w:uiPriority w:val="99"/>
    <w:rsid w:val="00BB3138"/>
    <w:rPr>
      <w:sz w:val="18"/>
      <w:szCs w:val="18"/>
    </w:rPr>
  </w:style>
  <w:style w:type="paragraph" w:customStyle="1" w:styleId="affff2">
    <w:name w:val="Подвал для информации об изменениях"/>
    <w:basedOn w:val="10"/>
    <w:next w:val="a"/>
    <w:uiPriority w:val="99"/>
    <w:rsid w:val="00BB3138"/>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3">
    <w:name w:val="Подзаголовок для информации об изменениях"/>
    <w:basedOn w:val="affd"/>
    <w:next w:val="a"/>
    <w:uiPriority w:val="99"/>
    <w:rsid w:val="00BB3138"/>
    <w:rPr>
      <w:b/>
      <w:bCs/>
    </w:rPr>
  </w:style>
  <w:style w:type="paragraph" w:customStyle="1" w:styleId="affff4">
    <w:name w:val="Подчёркнуный текст"/>
    <w:basedOn w:val="a"/>
    <w:next w:val="a"/>
    <w:uiPriority w:val="99"/>
    <w:rsid w:val="00BB313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5">
    <w:name w:val="Постоянная часть"/>
    <w:basedOn w:val="aff3"/>
    <w:next w:val="a"/>
    <w:uiPriority w:val="99"/>
    <w:rsid w:val="00BB3138"/>
    <w:rPr>
      <w:sz w:val="20"/>
      <w:szCs w:val="20"/>
    </w:rPr>
  </w:style>
  <w:style w:type="paragraph" w:customStyle="1" w:styleId="affff6">
    <w:name w:val="Прижатый влево"/>
    <w:basedOn w:val="a"/>
    <w:next w:val="a"/>
    <w:uiPriority w:val="99"/>
    <w:rsid w:val="00BB3138"/>
    <w:pPr>
      <w:widowControl w:val="0"/>
      <w:autoSpaceDE w:val="0"/>
      <w:autoSpaceDN w:val="0"/>
      <w:adjustRightInd w:val="0"/>
      <w:spacing w:after="0" w:line="360" w:lineRule="auto"/>
    </w:pPr>
    <w:rPr>
      <w:rFonts w:ascii="Times New Roman" w:hAnsi="Times New Roman"/>
      <w:sz w:val="24"/>
      <w:szCs w:val="24"/>
    </w:rPr>
  </w:style>
  <w:style w:type="paragraph" w:customStyle="1" w:styleId="affff7">
    <w:name w:val="Пример."/>
    <w:basedOn w:val="afd"/>
    <w:next w:val="a"/>
    <w:uiPriority w:val="99"/>
    <w:rsid w:val="00BB3138"/>
  </w:style>
  <w:style w:type="paragraph" w:customStyle="1" w:styleId="affff8">
    <w:name w:val="Примечание."/>
    <w:basedOn w:val="afd"/>
    <w:next w:val="a"/>
    <w:uiPriority w:val="99"/>
    <w:rsid w:val="00BB3138"/>
  </w:style>
  <w:style w:type="character" w:customStyle="1" w:styleId="affff9">
    <w:name w:val="Продолжение ссылки"/>
    <w:uiPriority w:val="99"/>
    <w:rsid w:val="00BB3138"/>
  </w:style>
  <w:style w:type="paragraph" w:customStyle="1" w:styleId="affffa">
    <w:name w:val="Словарная статья"/>
    <w:basedOn w:val="a"/>
    <w:next w:val="a"/>
    <w:uiPriority w:val="99"/>
    <w:rsid w:val="00BB313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b">
    <w:name w:val="Сравнение редакций"/>
    <w:uiPriority w:val="99"/>
    <w:rsid w:val="00BB3138"/>
    <w:rPr>
      <w:b/>
      <w:color w:val="26282F"/>
    </w:rPr>
  </w:style>
  <w:style w:type="character" w:customStyle="1" w:styleId="affffc">
    <w:name w:val="Сравнение редакций. Добавленный фрагмент"/>
    <w:uiPriority w:val="99"/>
    <w:rsid w:val="00BB3138"/>
    <w:rPr>
      <w:color w:val="000000"/>
      <w:shd w:val="clear" w:color="auto" w:fill="C1D7FF"/>
    </w:rPr>
  </w:style>
  <w:style w:type="character" w:customStyle="1" w:styleId="affffd">
    <w:name w:val="Сравнение редакций. Удаленный фрагмент"/>
    <w:uiPriority w:val="99"/>
    <w:rsid w:val="00BB3138"/>
    <w:rPr>
      <w:color w:val="000000"/>
      <w:shd w:val="clear" w:color="auto" w:fill="C4C413"/>
    </w:rPr>
  </w:style>
  <w:style w:type="paragraph" w:customStyle="1" w:styleId="affffe">
    <w:name w:val="Ссылка на официальную публикацию"/>
    <w:basedOn w:val="a"/>
    <w:next w:val="a"/>
    <w:uiPriority w:val="99"/>
    <w:rsid w:val="00BB313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
    <w:name w:val="Ссылка на утративший силу документ"/>
    <w:uiPriority w:val="99"/>
    <w:rsid w:val="00BB3138"/>
    <w:rPr>
      <w:b/>
      <w:color w:val="749232"/>
    </w:rPr>
  </w:style>
  <w:style w:type="paragraph" w:customStyle="1" w:styleId="afffff0">
    <w:name w:val="Текст в таблице"/>
    <w:basedOn w:val="afffd"/>
    <w:next w:val="a"/>
    <w:uiPriority w:val="99"/>
    <w:rsid w:val="00BB3138"/>
    <w:pPr>
      <w:ind w:firstLine="500"/>
    </w:pPr>
  </w:style>
  <w:style w:type="paragraph" w:customStyle="1" w:styleId="afffff1">
    <w:name w:val="Текст ЭР (см. также)"/>
    <w:basedOn w:val="a"/>
    <w:next w:val="a"/>
    <w:uiPriority w:val="99"/>
    <w:rsid w:val="00BB313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2">
    <w:name w:val="Технический комментарий"/>
    <w:basedOn w:val="a"/>
    <w:next w:val="a"/>
    <w:uiPriority w:val="99"/>
    <w:rsid w:val="00BB313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3">
    <w:name w:val="Утратил силу"/>
    <w:uiPriority w:val="99"/>
    <w:rsid w:val="00BB3138"/>
    <w:rPr>
      <w:b/>
      <w:strike/>
      <w:color w:val="666600"/>
    </w:rPr>
  </w:style>
  <w:style w:type="paragraph" w:customStyle="1" w:styleId="afffff4">
    <w:name w:val="Формула"/>
    <w:basedOn w:val="a"/>
    <w:next w:val="a"/>
    <w:uiPriority w:val="99"/>
    <w:rsid w:val="00BB313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5">
    <w:name w:val="Центрированный (таблица)"/>
    <w:basedOn w:val="afffd"/>
    <w:next w:val="a"/>
    <w:uiPriority w:val="99"/>
    <w:rsid w:val="00BB3138"/>
    <w:pPr>
      <w:jc w:val="center"/>
    </w:pPr>
  </w:style>
  <w:style w:type="paragraph" w:customStyle="1" w:styleId="-">
    <w:name w:val="ЭР-содержание (правое окно)"/>
    <w:basedOn w:val="a"/>
    <w:next w:val="a"/>
    <w:uiPriority w:val="99"/>
    <w:rsid w:val="00BB3138"/>
    <w:pPr>
      <w:widowControl w:val="0"/>
      <w:autoSpaceDE w:val="0"/>
      <w:autoSpaceDN w:val="0"/>
      <w:adjustRightInd w:val="0"/>
      <w:spacing w:before="300" w:after="0" w:line="360" w:lineRule="auto"/>
    </w:pPr>
    <w:rPr>
      <w:rFonts w:ascii="Times New Roman" w:hAnsi="Times New Roman"/>
      <w:sz w:val="24"/>
      <w:szCs w:val="24"/>
    </w:rPr>
  </w:style>
  <w:style w:type="character" w:styleId="afffff6">
    <w:name w:val="annotation reference"/>
    <w:uiPriority w:val="99"/>
    <w:unhideWhenUsed/>
    <w:rsid w:val="00BB3138"/>
    <w:rPr>
      <w:rFonts w:cs="Times New Roman"/>
      <w:sz w:val="16"/>
    </w:rPr>
  </w:style>
  <w:style w:type="paragraph" w:styleId="41">
    <w:name w:val="toc 4"/>
    <w:basedOn w:val="a"/>
    <w:next w:val="a"/>
    <w:autoRedefine/>
    <w:rsid w:val="00BB3138"/>
    <w:pPr>
      <w:spacing w:after="0" w:line="240" w:lineRule="auto"/>
      <w:ind w:left="720"/>
    </w:pPr>
    <w:rPr>
      <w:rFonts w:cs="Calibri"/>
      <w:sz w:val="20"/>
      <w:szCs w:val="20"/>
    </w:rPr>
  </w:style>
  <w:style w:type="paragraph" w:styleId="5">
    <w:name w:val="toc 5"/>
    <w:basedOn w:val="a"/>
    <w:next w:val="a"/>
    <w:autoRedefine/>
    <w:rsid w:val="00BB3138"/>
    <w:pPr>
      <w:spacing w:after="0" w:line="240" w:lineRule="auto"/>
      <w:ind w:left="960"/>
    </w:pPr>
    <w:rPr>
      <w:rFonts w:cs="Calibri"/>
      <w:sz w:val="20"/>
      <w:szCs w:val="20"/>
    </w:rPr>
  </w:style>
  <w:style w:type="paragraph" w:styleId="6">
    <w:name w:val="toc 6"/>
    <w:basedOn w:val="a"/>
    <w:next w:val="a"/>
    <w:autoRedefine/>
    <w:rsid w:val="00BB3138"/>
    <w:pPr>
      <w:spacing w:after="0" w:line="240" w:lineRule="auto"/>
      <w:ind w:left="1200"/>
    </w:pPr>
    <w:rPr>
      <w:rFonts w:cs="Calibri"/>
      <w:sz w:val="20"/>
      <w:szCs w:val="20"/>
    </w:rPr>
  </w:style>
  <w:style w:type="paragraph" w:styleId="7">
    <w:name w:val="toc 7"/>
    <w:basedOn w:val="a"/>
    <w:next w:val="a"/>
    <w:autoRedefine/>
    <w:rsid w:val="00BB3138"/>
    <w:pPr>
      <w:spacing w:after="0" w:line="240" w:lineRule="auto"/>
      <w:ind w:left="1440"/>
    </w:pPr>
    <w:rPr>
      <w:rFonts w:cs="Calibri"/>
      <w:sz w:val="20"/>
      <w:szCs w:val="20"/>
    </w:rPr>
  </w:style>
  <w:style w:type="paragraph" w:styleId="8">
    <w:name w:val="toc 8"/>
    <w:basedOn w:val="a"/>
    <w:next w:val="a"/>
    <w:autoRedefine/>
    <w:rsid w:val="00BB3138"/>
    <w:pPr>
      <w:spacing w:after="0" w:line="240" w:lineRule="auto"/>
      <w:ind w:left="1680"/>
    </w:pPr>
    <w:rPr>
      <w:rFonts w:cs="Calibri"/>
      <w:sz w:val="20"/>
      <w:szCs w:val="20"/>
    </w:rPr>
  </w:style>
  <w:style w:type="paragraph" w:styleId="9">
    <w:name w:val="toc 9"/>
    <w:basedOn w:val="a"/>
    <w:next w:val="a"/>
    <w:autoRedefine/>
    <w:rsid w:val="00BB3138"/>
    <w:pPr>
      <w:spacing w:after="0" w:line="240" w:lineRule="auto"/>
      <w:ind w:left="1920"/>
    </w:pPr>
    <w:rPr>
      <w:rFonts w:cs="Calibri"/>
      <w:sz w:val="20"/>
      <w:szCs w:val="20"/>
    </w:rPr>
  </w:style>
  <w:style w:type="paragraph" w:customStyle="1" w:styleId="s1">
    <w:name w:val="s_1"/>
    <w:basedOn w:val="a"/>
    <w:rsid w:val="00BB3138"/>
    <w:pPr>
      <w:spacing w:before="100" w:beforeAutospacing="1" w:after="100" w:afterAutospacing="1" w:line="240" w:lineRule="auto"/>
    </w:pPr>
    <w:rPr>
      <w:rFonts w:ascii="Times New Roman" w:hAnsi="Times New Roman"/>
      <w:sz w:val="24"/>
      <w:szCs w:val="24"/>
    </w:rPr>
  </w:style>
  <w:style w:type="paragraph" w:styleId="afffff7">
    <w:name w:val="endnote text"/>
    <w:basedOn w:val="a"/>
    <w:link w:val="afffff8"/>
    <w:uiPriority w:val="99"/>
    <w:semiHidden/>
    <w:unhideWhenUsed/>
    <w:rsid w:val="00BB3138"/>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BB3138"/>
    <w:rPr>
      <w:rFonts w:ascii="Calibri" w:eastAsia="Times New Roman" w:hAnsi="Calibri" w:cs="Times New Roman"/>
      <w:sz w:val="20"/>
      <w:szCs w:val="20"/>
    </w:rPr>
  </w:style>
  <w:style w:type="character" w:styleId="afffff9">
    <w:name w:val="endnote reference"/>
    <w:uiPriority w:val="99"/>
    <w:semiHidden/>
    <w:unhideWhenUsed/>
    <w:rsid w:val="00BB3138"/>
    <w:rPr>
      <w:rFonts w:cs="Times New Roman"/>
      <w:vertAlign w:val="superscript"/>
    </w:rPr>
  </w:style>
  <w:style w:type="character" w:customStyle="1" w:styleId="af0">
    <w:name w:val="Обычный (веб) Знак"/>
    <w:aliases w:val="Обычный (Интернет) Знак,Обычный (веб)1 Знак,Обычный (веб) Знак1 Знак,Обычный (веб) Знак Знак Знак1,Обычный (веб) Знак Знак Знак Знак,Обычный (веб) Знак Знак Знак Знак Знак Знак"/>
    <w:link w:val="af"/>
    <w:uiPriority w:val="99"/>
    <w:locked/>
    <w:rsid w:val="00BB3138"/>
    <w:rPr>
      <w:rFonts w:ascii="Times New Roman" w:eastAsia="Times New Roman" w:hAnsi="Times New Roman" w:cs="Times New Roman"/>
      <w:sz w:val="24"/>
      <w:szCs w:val="24"/>
      <w:lang w:val="en-US" w:eastAsia="nl-NL"/>
    </w:rPr>
  </w:style>
  <w:style w:type="character" w:styleId="afffffa">
    <w:name w:val="Strong"/>
    <w:uiPriority w:val="22"/>
    <w:qFormat/>
    <w:rsid w:val="00BB3138"/>
    <w:rPr>
      <w:b/>
      <w:bCs/>
    </w:rPr>
  </w:style>
  <w:style w:type="table" w:customStyle="1" w:styleId="TableNormal">
    <w:name w:val="Table Normal"/>
    <w:uiPriority w:val="2"/>
    <w:semiHidden/>
    <w:unhideWhenUsed/>
    <w:qFormat/>
    <w:rsid w:val="00BB313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B3138"/>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BB3138"/>
    <w:rPr>
      <w:color w:val="0000FF"/>
      <w:u w:val="single"/>
    </w:rPr>
  </w:style>
  <w:style w:type="character" w:styleId="afffffc">
    <w:name w:val="Subtle Emphasis"/>
    <w:uiPriority w:val="19"/>
    <w:qFormat/>
    <w:rsid w:val="00BB3138"/>
    <w:rPr>
      <w:i/>
      <w:iCs/>
      <w:color w:val="404040"/>
    </w:rPr>
  </w:style>
  <w:style w:type="paragraph" w:styleId="afffffd">
    <w:name w:val="Subtitle"/>
    <w:basedOn w:val="a"/>
    <w:next w:val="a"/>
    <w:link w:val="afffffe"/>
    <w:uiPriority w:val="11"/>
    <w:qFormat/>
    <w:rsid w:val="00BB3138"/>
    <w:pPr>
      <w:spacing w:after="60"/>
      <w:jc w:val="center"/>
      <w:outlineLvl w:val="1"/>
    </w:pPr>
    <w:rPr>
      <w:rFonts w:ascii="Calibri Light" w:hAnsi="Calibri Light"/>
      <w:sz w:val="24"/>
      <w:szCs w:val="24"/>
    </w:rPr>
  </w:style>
  <w:style w:type="character" w:customStyle="1" w:styleId="afffffe">
    <w:name w:val="Подзаголовок Знак"/>
    <w:basedOn w:val="a0"/>
    <w:link w:val="afffffd"/>
    <w:uiPriority w:val="11"/>
    <w:rsid w:val="00BB3138"/>
    <w:rPr>
      <w:rFonts w:ascii="Calibri Light" w:eastAsia="Times New Roman" w:hAnsi="Calibri Light" w:cs="Times New Roman"/>
      <w:sz w:val="24"/>
      <w:szCs w:val="24"/>
      <w:lang w:eastAsia="ru-RU"/>
    </w:rPr>
  </w:style>
  <w:style w:type="paragraph" w:styleId="affffff">
    <w:name w:val="TOC Heading"/>
    <w:basedOn w:val="10"/>
    <w:next w:val="a"/>
    <w:uiPriority w:val="39"/>
    <w:unhideWhenUsed/>
    <w:qFormat/>
    <w:rsid w:val="00BB3138"/>
    <w:pPr>
      <w:keepLines/>
      <w:spacing w:after="0" w:line="259" w:lineRule="auto"/>
      <w:outlineLvl w:val="9"/>
    </w:pPr>
    <w:rPr>
      <w:rFonts w:ascii="Calibri Light" w:hAnsi="Calibri Light"/>
      <w:b w:val="0"/>
      <w:bCs w:val="0"/>
      <w:color w:val="2F5496"/>
      <w:kern w:val="0"/>
    </w:rPr>
  </w:style>
  <w:style w:type="table" w:customStyle="1" w:styleId="32">
    <w:name w:val="Таблица простая 3"/>
    <w:basedOn w:val="a1"/>
    <w:uiPriority w:val="43"/>
    <w:rsid w:val="00BB3138"/>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BB3138"/>
    <w:rPr>
      <w:color w:val="605E5C"/>
      <w:shd w:val="clear" w:color="auto" w:fill="E1DFDD"/>
    </w:rPr>
  </w:style>
  <w:style w:type="paragraph" w:styleId="affffff1">
    <w:name w:val="Title"/>
    <w:aliases w:val="Заголовок"/>
    <w:basedOn w:val="a"/>
    <w:next w:val="a"/>
    <w:link w:val="17"/>
    <w:uiPriority w:val="10"/>
    <w:qFormat/>
    <w:rsid w:val="00BB3138"/>
    <w:pPr>
      <w:spacing w:after="120"/>
      <w:ind w:firstLine="709"/>
      <w:outlineLvl w:val="0"/>
    </w:pPr>
    <w:rPr>
      <w:rFonts w:ascii="Times New Roman" w:hAnsi="Times New Roman"/>
      <w:kern w:val="28"/>
      <w:sz w:val="24"/>
      <w:szCs w:val="24"/>
    </w:rPr>
  </w:style>
  <w:style w:type="character" w:customStyle="1" w:styleId="affffff2">
    <w:name w:val="Название Знак"/>
    <w:basedOn w:val="a0"/>
    <w:link w:val="affffff1"/>
    <w:uiPriority w:val="10"/>
    <w:rsid w:val="00BB313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7">
    <w:name w:val="Название Знак1"/>
    <w:aliases w:val="Заголовок Знак"/>
    <w:link w:val="affffff1"/>
    <w:uiPriority w:val="10"/>
    <w:rsid w:val="00BB3138"/>
    <w:rPr>
      <w:rFonts w:ascii="Times New Roman" w:eastAsia="Times New Roman" w:hAnsi="Times New Roman" w:cs="Times New Roman"/>
      <w:kern w:val="28"/>
      <w:sz w:val="24"/>
      <w:szCs w:val="24"/>
      <w:lang w:eastAsia="ru-RU"/>
    </w:rPr>
  </w:style>
  <w:style w:type="table" w:customStyle="1" w:styleId="18">
    <w:name w:val="Сетка таблицы1"/>
    <w:basedOn w:val="a1"/>
    <w:next w:val="ab"/>
    <w:uiPriority w:val="39"/>
    <w:rsid w:val="00BB31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b"/>
    <w:uiPriority w:val="39"/>
    <w:rsid w:val="00BB31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uiPriority w:val="3"/>
    <w:qFormat/>
    <w:rsid w:val="00BB3138"/>
    <w:pPr>
      <w:snapToGrid w:val="0"/>
      <w:spacing w:after="0" w:line="240" w:lineRule="auto"/>
    </w:pPr>
    <w:rPr>
      <w:rFonts w:ascii="Times New Roman" w:hAnsi="Times New Roman"/>
      <w:iCs/>
      <w:sz w:val="24"/>
      <w:szCs w:val="28"/>
    </w:rPr>
  </w:style>
  <w:style w:type="table" w:customStyle="1" w:styleId="StGen0">
    <w:name w:val="StGen0"/>
    <w:rsid w:val="00BB3138"/>
    <w:pPr>
      <w:spacing w:after="0" w:line="240" w:lineRule="auto"/>
    </w:pPr>
    <w:rPr>
      <w:rFonts w:ascii="Calibri" w:eastAsia="Calibri" w:hAnsi="Calibri" w:cs="Times New Roman"/>
      <w:lang w:eastAsia="ru-RU"/>
    </w:rPr>
    <w:tblPr>
      <w:tblStyleRowBandSize w:val="1"/>
      <w:tblStyleColBandSize w:val="1"/>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CellMar>
        <w:top w:w="0" w:type="dxa"/>
        <w:left w:w="108" w:type="dxa"/>
        <w:bottom w:w="0" w:type="dxa"/>
        <w:right w:w="108" w:type="dxa"/>
      </w:tblCellMar>
    </w:tblPr>
  </w:style>
  <w:style w:type="paragraph" w:styleId="affffff3">
    <w:name w:val="Revision"/>
    <w:hidden/>
    <w:uiPriority w:val="99"/>
    <w:semiHidden/>
    <w:rsid w:val="00BB3138"/>
    <w:pPr>
      <w:spacing w:after="0" w:line="240" w:lineRule="auto"/>
    </w:pPr>
    <w:rPr>
      <w:rFonts w:ascii="Calibri" w:eastAsia="Times New Roman" w:hAnsi="Calibri" w:cs="Times New Roman"/>
      <w:lang w:eastAsia="ru-RU"/>
    </w:rPr>
  </w:style>
  <w:style w:type="paragraph" w:customStyle="1" w:styleId="Style7">
    <w:name w:val="Style7"/>
    <w:basedOn w:val="a"/>
    <w:uiPriority w:val="99"/>
    <w:rsid w:val="00BB3138"/>
    <w:pPr>
      <w:widowControl w:val="0"/>
      <w:autoSpaceDE w:val="0"/>
      <w:autoSpaceDN w:val="0"/>
      <w:adjustRightInd w:val="0"/>
      <w:spacing w:after="0" w:line="298" w:lineRule="exact"/>
      <w:jc w:val="center"/>
    </w:pPr>
    <w:rPr>
      <w:rFonts w:ascii="Times New Roman" w:hAnsi="Times New Roman"/>
      <w:sz w:val="24"/>
      <w:szCs w:val="24"/>
    </w:rPr>
  </w:style>
  <w:style w:type="character" w:customStyle="1" w:styleId="FontStyle12">
    <w:name w:val="Font Style12"/>
    <w:uiPriority w:val="99"/>
    <w:rsid w:val="00BB3138"/>
    <w:rPr>
      <w:rFonts w:ascii="Times New Roman" w:hAnsi="Times New Roman" w:cs="Times New Roman" w:hint="default"/>
      <w:b/>
      <w:bCs/>
      <w:sz w:val="20"/>
      <w:szCs w:val="20"/>
    </w:rPr>
  </w:style>
  <w:style w:type="paragraph" w:customStyle="1" w:styleId="1">
    <w:name w:val="Текст абзаца1 Н"/>
    <w:basedOn w:val="a"/>
    <w:rsid w:val="00BB3138"/>
    <w:pPr>
      <w:numPr>
        <w:ilvl w:val="1"/>
        <w:numId w:val="44"/>
      </w:numPr>
      <w:tabs>
        <w:tab w:val="left" w:pos="1176"/>
      </w:tabs>
      <w:spacing w:after="0" w:line="240" w:lineRule="auto"/>
      <w:jc w:val="both"/>
    </w:pPr>
    <w:rPr>
      <w:rFonts w:ascii="Times New Roman" w:hAnsi="Times New Roman"/>
      <w:color w:val="000000"/>
      <w:sz w:val="28"/>
      <w:szCs w:val="24"/>
    </w:rPr>
  </w:style>
  <w:style w:type="paragraph" w:customStyle="1" w:styleId="11">
    <w:name w:val="Заголовок1М1"/>
    <w:basedOn w:val="a"/>
    <w:next w:val="1"/>
    <w:rsid w:val="00BB3138"/>
    <w:pPr>
      <w:keepNext/>
      <w:numPr>
        <w:numId w:val="44"/>
      </w:numPr>
      <w:spacing w:before="240" w:after="120" w:line="240" w:lineRule="auto"/>
      <w:jc w:val="center"/>
    </w:pPr>
    <w:rPr>
      <w:rFonts w:ascii="Times New Roman" w:hAnsi="Times New Roman"/>
      <w:b/>
      <w:bCs/>
      <w:color w:val="000000"/>
      <w:sz w:val="32"/>
      <w:szCs w:val="24"/>
    </w:rPr>
  </w:style>
</w:styles>
</file>

<file path=word/webSettings.xml><?xml version="1.0" encoding="utf-8"?>
<w:webSettings xmlns:r="http://schemas.openxmlformats.org/officeDocument/2006/relationships" xmlns:w="http://schemas.openxmlformats.org/wordprocessingml/2006/main">
  <w:divs>
    <w:div w:id="19820433">
      <w:bodyDiv w:val="1"/>
      <w:marLeft w:val="0"/>
      <w:marRight w:val="0"/>
      <w:marTop w:val="0"/>
      <w:marBottom w:val="0"/>
      <w:divBdr>
        <w:top w:val="none" w:sz="0" w:space="0" w:color="auto"/>
        <w:left w:val="none" w:sz="0" w:space="0" w:color="auto"/>
        <w:bottom w:val="none" w:sz="0" w:space="0" w:color="auto"/>
        <w:right w:val="none" w:sz="0" w:space="0" w:color="auto"/>
      </w:divBdr>
    </w:div>
    <w:div w:id="114258846">
      <w:bodyDiv w:val="1"/>
      <w:marLeft w:val="0"/>
      <w:marRight w:val="0"/>
      <w:marTop w:val="0"/>
      <w:marBottom w:val="0"/>
      <w:divBdr>
        <w:top w:val="none" w:sz="0" w:space="0" w:color="auto"/>
        <w:left w:val="none" w:sz="0" w:space="0" w:color="auto"/>
        <w:bottom w:val="none" w:sz="0" w:space="0" w:color="auto"/>
        <w:right w:val="none" w:sz="0" w:space="0" w:color="auto"/>
      </w:divBdr>
    </w:div>
    <w:div w:id="17674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Pages>
  <Words>11029</Words>
  <Characters>62870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User</cp:lastModifiedBy>
  <cp:revision>15</cp:revision>
  <dcterms:created xsi:type="dcterms:W3CDTF">2022-06-25T20:31:00Z</dcterms:created>
  <dcterms:modified xsi:type="dcterms:W3CDTF">2022-09-03T09:12:00Z</dcterms:modified>
</cp:coreProperties>
</file>